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4BED781E" w:rsidR="0029216A" w:rsidRPr="009B50EE" w:rsidRDefault="006312AE" w:rsidP="003D163B">
      <w:pPr>
        <w:pStyle w:val="Ttulo7"/>
        <w:tabs>
          <w:tab w:val="clear" w:pos="0"/>
          <w:tab w:val="left" w:pos="4280"/>
        </w:tabs>
        <w:ind w:left="4248"/>
        <w:jc w:val="both"/>
        <w:rPr>
          <w:rFonts w:ascii="Times New Roman" w:hAnsi="Times New Roman"/>
          <w:bCs w:val="0"/>
          <w:u w:val="none"/>
          <w:lang w:val="es-ES_tradnl"/>
        </w:rPr>
      </w:pPr>
      <w:r w:rsidRPr="009B50EE">
        <w:rPr>
          <w:rFonts w:ascii="Times New Roman" w:hAnsi="Times New Roman"/>
          <w:bCs w:val="0"/>
          <w:u w:val="none"/>
          <w:lang w:val="es-ES_tradnl"/>
        </w:rPr>
        <w:t>San José,</w:t>
      </w:r>
      <w:r w:rsidR="00D93E61" w:rsidRPr="009B50EE">
        <w:rPr>
          <w:rFonts w:ascii="Times New Roman" w:hAnsi="Times New Roman"/>
          <w:bCs w:val="0"/>
          <w:u w:val="none"/>
          <w:lang w:val="es-ES_tradnl"/>
        </w:rPr>
        <w:t xml:space="preserve"> </w:t>
      </w:r>
      <w:r w:rsidR="00C20E5C" w:rsidRPr="009B50EE">
        <w:rPr>
          <w:rFonts w:ascii="Times New Roman" w:hAnsi="Times New Roman"/>
          <w:bCs w:val="0"/>
          <w:u w:val="none"/>
          <w:lang w:val="es-ES_tradnl"/>
        </w:rPr>
        <w:t>01</w:t>
      </w:r>
      <w:r w:rsidR="00D930B6" w:rsidRPr="009B50EE">
        <w:rPr>
          <w:rFonts w:ascii="Times New Roman" w:hAnsi="Times New Roman"/>
          <w:bCs w:val="0"/>
          <w:u w:val="none"/>
          <w:lang w:val="es-ES_tradnl"/>
        </w:rPr>
        <w:t xml:space="preserve"> </w:t>
      </w:r>
      <w:r w:rsidR="006A694A" w:rsidRPr="009B50EE">
        <w:rPr>
          <w:rFonts w:ascii="Times New Roman" w:hAnsi="Times New Roman"/>
          <w:bCs w:val="0"/>
          <w:u w:val="none"/>
          <w:lang w:val="es-ES_tradnl"/>
        </w:rPr>
        <w:t xml:space="preserve">de </w:t>
      </w:r>
      <w:r w:rsidR="00C20E5C" w:rsidRPr="009B50EE">
        <w:rPr>
          <w:rFonts w:ascii="Times New Roman" w:hAnsi="Times New Roman"/>
          <w:bCs w:val="0"/>
          <w:u w:val="none"/>
          <w:lang w:val="es-ES_tradnl"/>
        </w:rPr>
        <w:t>noviembre</w:t>
      </w:r>
      <w:r w:rsidR="00860FA5" w:rsidRPr="009B50EE">
        <w:rPr>
          <w:rFonts w:ascii="Times New Roman" w:hAnsi="Times New Roman"/>
          <w:bCs w:val="0"/>
          <w:u w:val="none"/>
          <w:lang w:val="es-ES_tradnl"/>
        </w:rPr>
        <w:t xml:space="preserve"> de 20</w:t>
      </w:r>
      <w:r w:rsidR="00701685" w:rsidRPr="009B50EE">
        <w:rPr>
          <w:rFonts w:ascii="Times New Roman" w:hAnsi="Times New Roman"/>
          <w:bCs w:val="0"/>
          <w:u w:val="none"/>
          <w:lang w:val="es-ES_tradnl"/>
        </w:rPr>
        <w:t>2</w:t>
      </w:r>
      <w:r w:rsidR="00733254" w:rsidRPr="009B50EE">
        <w:rPr>
          <w:rFonts w:ascii="Times New Roman" w:hAnsi="Times New Roman"/>
          <w:bCs w:val="0"/>
          <w:u w:val="none"/>
          <w:lang w:val="es-ES_tradnl"/>
        </w:rPr>
        <w:t>2</w:t>
      </w:r>
    </w:p>
    <w:p w14:paraId="47AA7D0E" w14:textId="5E516E79" w:rsidR="0029216A" w:rsidRPr="009B50EE" w:rsidRDefault="00860FA5" w:rsidP="003D163B">
      <w:pPr>
        <w:pStyle w:val="Ttulo7"/>
        <w:tabs>
          <w:tab w:val="clear" w:pos="0"/>
          <w:tab w:val="left" w:pos="4280"/>
        </w:tabs>
        <w:ind w:left="4248"/>
        <w:jc w:val="both"/>
        <w:rPr>
          <w:rFonts w:ascii="Times New Roman" w:hAnsi="Times New Roman"/>
          <w:u w:val="none"/>
          <w:lang w:val="es-ES_tradnl"/>
        </w:rPr>
      </w:pPr>
      <w:proofErr w:type="spellStart"/>
      <w:r w:rsidRPr="009B50EE">
        <w:rPr>
          <w:rFonts w:ascii="Times New Roman" w:hAnsi="Times New Roman"/>
          <w:u w:val="none"/>
          <w:lang w:val="es-ES_tradnl"/>
        </w:rPr>
        <w:t>N°</w:t>
      </w:r>
      <w:proofErr w:type="spellEnd"/>
      <w:r w:rsidRPr="009B50EE">
        <w:rPr>
          <w:rFonts w:ascii="Times New Roman" w:hAnsi="Times New Roman"/>
          <w:u w:val="none"/>
          <w:lang w:val="es-ES_tradnl"/>
        </w:rPr>
        <w:t xml:space="preserve"> </w:t>
      </w:r>
      <w:r w:rsidR="00C20E5C" w:rsidRPr="009B50EE">
        <w:rPr>
          <w:rFonts w:ascii="Times New Roman" w:hAnsi="Times New Roman"/>
          <w:u w:val="none"/>
          <w:lang w:val="es-ES_tradnl"/>
        </w:rPr>
        <w:t>12106</w:t>
      </w:r>
      <w:r w:rsidR="00186ADE" w:rsidRPr="009B50EE">
        <w:rPr>
          <w:rFonts w:ascii="Times New Roman" w:hAnsi="Times New Roman"/>
          <w:u w:val="none"/>
          <w:lang w:val="es-ES_tradnl"/>
        </w:rPr>
        <w:t>-</w:t>
      </w:r>
      <w:r w:rsidR="000F3CA2" w:rsidRPr="009B50EE">
        <w:rPr>
          <w:rFonts w:ascii="Times New Roman" w:hAnsi="Times New Roman"/>
          <w:u w:val="none"/>
          <w:lang w:val="es-ES_tradnl"/>
        </w:rPr>
        <w:t>202</w:t>
      </w:r>
      <w:r w:rsidR="005734D6" w:rsidRPr="009B50EE">
        <w:rPr>
          <w:rFonts w:ascii="Times New Roman" w:hAnsi="Times New Roman"/>
          <w:u w:val="none"/>
          <w:lang w:val="es-ES_tradnl"/>
        </w:rPr>
        <w:t>2</w:t>
      </w:r>
    </w:p>
    <w:p w14:paraId="1EFDEE6B" w14:textId="1261ACA4" w:rsidR="00484095" w:rsidRPr="009B50EE" w:rsidRDefault="0029216A" w:rsidP="003D163B">
      <w:pPr>
        <w:pStyle w:val="Ttulo7"/>
        <w:tabs>
          <w:tab w:val="clear" w:pos="0"/>
          <w:tab w:val="left" w:pos="4280"/>
        </w:tabs>
        <w:ind w:left="4248"/>
        <w:jc w:val="both"/>
        <w:rPr>
          <w:rFonts w:ascii="Times New Roman" w:hAnsi="Times New Roman"/>
          <w:u w:val="none"/>
          <w:lang w:val="es-CR"/>
        </w:rPr>
      </w:pPr>
      <w:r w:rsidRPr="009B50EE">
        <w:rPr>
          <w:rFonts w:ascii="Times New Roman" w:hAnsi="Times New Roman"/>
          <w:u w:val="none"/>
          <w:lang w:val="es-CR"/>
        </w:rPr>
        <w:t>Al contestar refiérase a este # de oficio</w:t>
      </w:r>
    </w:p>
    <w:p w14:paraId="0EB03EDD" w14:textId="31BD56A4" w:rsidR="00484095" w:rsidRPr="009B50EE" w:rsidRDefault="00484095" w:rsidP="003D163B">
      <w:pPr>
        <w:jc w:val="both"/>
        <w:rPr>
          <w:b/>
          <w:bCs/>
        </w:rPr>
      </w:pPr>
    </w:p>
    <w:p w14:paraId="47B19B15" w14:textId="039755BD" w:rsidR="009114C0" w:rsidRPr="009B50EE" w:rsidRDefault="009114C0" w:rsidP="003D163B">
      <w:pPr>
        <w:jc w:val="both"/>
        <w:rPr>
          <w:b/>
          <w:bCs/>
        </w:rPr>
      </w:pPr>
    </w:p>
    <w:p w14:paraId="5FC0F6B8" w14:textId="77777777" w:rsidR="009114C0" w:rsidRPr="009B50EE" w:rsidRDefault="009114C0" w:rsidP="003D163B">
      <w:pPr>
        <w:jc w:val="both"/>
        <w:rPr>
          <w:b/>
          <w:bCs/>
        </w:rPr>
      </w:pPr>
    </w:p>
    <w:p w14:paraId="4C9C9E0F" w14:textId="77777777" w:rsidR="009B50EE" w:rsidRPr="009B50EE" w:rsidRDefault="009B50EE" w:rsidP="009B50EE">
      <w:pPr>
        <w:autoSpaceDE w:val="0"/>
        <w:snapToGrid w:val="0"/>
        <w:jc w:val="both"/>
        <w:rPr>
          <w:b/>
          <w:bCs/>
          <w:lang w:eastAsia="hi-IN"/>
        </w:rPr>
      </w:pPr>
      <w:r w:rsidRPr="009B50EE">
        <w:rPr>
          <w:b/>
          <w:bCs/>
        </w:rPr>
        <w:t>Señor</w:t>
      </w:r>
    </w:p>
    <w:p w14:paraId="2F688150" w14:textId="77777777" w:rsidR="009B50EE" w:rsidRPr="009B50EE" w:rsidRDefault="009B50EE" w:rsidP="009B50EE">
      <w:pPr>
        <w:autoSpaceDE w:val="0"/>
        <w:snapToGrid w:val="0"/>
        <w:rPr>
          <w:b/>
          <w:bCs/>
        </w:rPr>
      </w:pPr>
      <w:proofErr w:type="spellStart"/>
      <w:r w:rsidRPr="009B50EE">
        <w:rPr>
          <w:b/>
          <w:bCs/>
        </w:rPr>
        <w:t>M.Sc</w:t>
      </w:r>
      <w:proofErr w:type="spellEnd"/>
      <w:r w:rsidRPr="009B50EE">
        <w:rPr>
          <w:b/>
          <w:bCs/>
        </w:rPr>
        <w:t xml:space="preserve"> Roberth García González</w:t>
      </w:r>
    </w:p>
    <w:p w14:paraId="5735A810" w14:textId="77777777" w:rsidR="009B50EE" w:rsidRPr="009B50EE" w:rsidRDefault="009B50EE" w:rsidP="009B50EE">
      <w:pPr>
        <w:autoSpaceDE w:val="0"/>
        <w:rPr>
          <w:b/>
          <w:bCs/>
        </w:rPr>
      </w:pPr>
      <w:r w:rsidRPr="009B50EE">
        <w:rPr>
          <w:b/>
          <w:bCs/>
        </w:rPr>
        <w:t>Auditor Judicial</w:t>
      </w:r>
    </w:p>
    <w:p w14:paraId="407D4B06" w14:textId="77777777" w:rsidR="009B50EE" w:rsidRPr="009B50EE" w:rsidRDefault="009B50EE" w:rsidP="009B50EE">
      <w:pPr>
        <w:rPr>
          <w:rFonts w:eastAsia="Arial Unicode MS"/>
          <w:b/>
          <w:bCs/>
        </w:rPr>
      </w:pPr>
    </w:p>
    <w:p w14:paraId="21B3FD86" w14:textId="77777777" w:rsidR="009B50EE" w:rsidRPr="009B50EE" w:rsidRDefault="009B50EE" w:rsidP="009B50EE">
      <w:pPr>
        <w:autoSpaceDE w:val="0"/>
        <w:snapToGrid w:val="0"/>
        <w:rPr>
          <w:b/>
          <w:bCs/>
        </w:rPr>
      </w:pPr>
      <w:r w:rsidRPr="009B50EE">
        <w:rPr>
          <w:b/>
          <w:bCs/>
        </w:rPr>
        <w:t>Estimado señor:</w:t>
      </w:r>
    </w:p>
    <w:p w14:paraId="01E06EA3" w14:textId="77777777" w:rsidR="00082CBA" w:rsidRPr="009B50EE" w:rsidRDefault="00082CBA" w:rsidP="003D163B">
      <w:pPr>
        <w:jc w:val="both"/>
        <w:rPr>
          <w:b/>
          <w:bCs/>
          <w:lang w:val="es-CR"/>
        </w:rPr>
      </w:pPr>
    </w:p>
    <w:p w14:paraId="1A012587" w14:textId="562EFE38" w:rsidR="0029216A" w:rsidRPr="009B50EE" w:rsidRDefault="0029216A" w:rsidP="003D163B">
      <w:pPr>
        <w:ind w:firstLine="708"/>
        <w:jc w:val="both"/>
      </w:pPr>
      <w:r w:rsidRPr="009B50EE">
        <w:t xml:space="preserve">Para su estimable conocimiento y fines consiguientes, le transcribo el acuerdo tomado por el Consejo Superior del Poder Judicial, en sesión </w:t>
      </w:r>
      <w:proofErr w:type="spellStart"/>
      <w:r w:rsidR="0087670A" w:rsidRPr="009B50EE">
        <w:rPr>
          <w:b/>
          <w:bCs/>
        </w:rPr>
        <w:t>N°</w:t>
      </w:r>
      <w:proofErr w:type="spellEnd"/>
      <w:r w:rsidR="009F45D2" w:rsidRPr="009B50EE">
        <w:rPr>
          <w:b/>
          <w:bCs/>
        </w:rPr>
        <w:t xml:space="preserve"> </w:t>
      </w:r>
      <w:r w:rsidR="00C20E5C" w:rsidRPr="009B50EE">
        <w:rPr>
          <w:b/>
          <w:bCs/>
        </w:rPr>
        <w:t>97</w:t>
      </w:r>
      <w:r w:rsidR="003011FF" w:rsidRPr="009B50EE">
        <w:rPr>
          <w:b/>
          <w:bCs/>
        </w:rPr>
        <w:t>-</w:t>
      </w:r>
      <w:r w:rsidR="00C20E5C" w:rsidRPr="009B50EE">
        <w:rPr>
          <w:b/>
          <w:bCs/>
        </w:rPr>
        <w:t>2022</w:t>
      </w:r>
      <w:r w:rsidR="00D930B6" w:rsidRPr="009B50EE">
        <w:rPr>
          <w:b/>
          <w:bCs/>
        </w:rPr>
        <w:t xml:space="preserve"> </w:t>
      </w:r>
      <w:r w:rsidR="00D930B6" w:rsidRPr="009B50EE">
        <w:rPr>
          <w:bCs/>
        </w:rPr>
        <w:t>c</w:t>
      </w:r>
      <w:r w:rsidRPr="009B50EE">
        <w:t>elebrada el</w:t>
      </w:r>
      <w:r w:rsidR="004C65F3" w:rsidRPr="009B50EE">
        <w:t xml:space="preserve"> </w:t>
      </w:r>
      <w:r w:rsidR="00C20E5C" w:rsidRPr="009B50EE">
        <w:rPr>
          <w:b/>
        </w:rPr>
        <w:t>10</w:t>
      </w:r>
      <w:r w:rsidR="007A440D" w:rsidRPr="009B50EE">
        <w:rPr>
          <w:b/>
        </w:rPr>
        <w:t xml:space="preserve"> de </w:t>
      </w:r>
      <w:r w:rsidR="00C20E5C" w:rsidRPr="009B50EE">
        <w:rPr>
          <w:b/>
        </w:rPr>
        <w:t>noviembre</w:t>
      </w:r>
      <w:r w:rsidR="006F5DA1" w:rsidRPr="009B50EE">
        <w:rPr>
          <w:b/>
          <w:bCs/>
        </w:rPr>
        <w:t xml:space="preserve"> </w:t>
      </w:r>
      <w:r w:rsidR="003011FF" w:rsidRPr="009B50EE">
        <w:rPr>
          <w:b/>
          <w:bCs/>
        </w:rPr>
        <w:t xml:space="preserve">de </w:t>
      </w:r>
      <w:r w:rsidR="00C20E5C" w:rsidRPr="009B50EE">
        <w:rPr>
          <w:b/>
          <w:bCs/>
        </w:rPr>
        <w:t>2022</w:t>
      </w:r>
      <w:r w:rsidR="00B43F30" w:rsidRPr="009B50EE">
        <w:rPr>
          <w:b/>
          <w:bCs/>
        </w:rPr>
        <w:t>,</w:t>
      </w:r>
      <w:r w:rsidRPr="009B50EE">
        <w:t xml:space="preserve"> que literalmente dice:</w:t>
      </w:r>
    </w:p>
    <w:p w14:paraId="39097C5F" w14:textId="77777777" w:rsidR="0029216A" w:rsidRPr="009B50EE" w:rsidRDefault="0029216A" w:rsidP="003D163B">
      <w:pPr>
        <w:ind w:firstLine="15"/>
        <w:jc w:val="both"/>
      </w:pPr>
    </w:p>
    <w:p w14:paraId="2AD02AF7" w14:textId="0B09B3EE" w:rsidR="004E1F93" w:rsidRPr="009B50EE" w:rsidRDefault="00294863" w:rsidP="003D163B">
      <w:pPr>
        <w:keepNext/>
        <w:tabs>
          <w:tab w:val="num" w:pos="0"/>
        </w:tabs>
        <w:jc w:val="center"/>
        <w:outlineLvl w:val="1"/>
        <w:rPr>
          <w:b/>
          <w:bCs/>
          <w:u w:val="single"/>
          <w:lang w:val="es-CR"/>
        </w:rPr>
      </w:pPr>
      <w:r w:rsidRPr="009B50EE">
        <w:t>“</w:t>
      </w:r>
      <w:r w:rsidR="004E1F93" w:rsidRPr="009B50EE">
        <w:rPr>
          <w:b/>
          <w:bCs/>
          <w:u w:val="single"/>
          <w:lang w:val="es-CR"/>
        </w:rPr>
        <w:t xml:space="preserve">ARTÍCULO IX </w:t>
      </w:r>
    </w:p>
    <w:p w14:paraId="0E485D4C" w14:textId="77777777" w:rsidR="003D163B" w:rsidRPr="009B50EE" w:rsidRDefault="003D163B" w:rsidP="003D163B">
      <w:pPr>
        <w:keepNext/>
        <w:tabs>
          <w:tab w:val="num" w:pos="0"/>
        </w:tabs>
        <w:jc w:val="center"/>
        <w:outlineLvl w:val="1"/>
        <w:rPr>
          <w:b/>
          <w:bCs/>
          <w:u w:val="single"/>
          <w:lang w:val="es-CR"/>
        </w:rPr>
      </w:pPr>
    </w:p>
    <w:p w14:paraId="0F0D0679" w14:textId="5AD94A07" w:rsidR="004E1F93" w:rsidRPr="009B50EE" w:rsidRDefault="004E1F93" w:rsidP="003D163B">
      <w:pPr>
        <w:tabs>
          <w:tab w:val="left" w:pos="851"/>
          <w:tab w:val="left" w:pos="8080"/>
        </w:tabs>
        <w:jc w:val="both"/>
        <w:rPr>
          <w:b/>
          <w:lang w:val="es-CR"/>
        </w:rPr>
      </w:pPr>
      <w:r w:rsidRPr="009B50EE">
        <w:rPr>
          <w:b/>
          <w:lang w:val="es-CR"/>
        </w:rPr>
        <w:t xml:space="preserve">Documento </w:t>
      </w:r>
      <w:proofErr w:type="spellStart"/>
      <w:r w:rsidRPr="009B50EE">
        <w:rPr>
          <w:b/>
          <w:lang w:val="es-CR"/>
        </w:rPr>
        <w:t>N°</w:t>
      </w:r>
      <w:proofErr w:type="spellEnd"/>
      <w:r w:rsidRPr="009B50EE">
        <w:rPr>
          <w:b/>
          <w:lang w:val="es-CR"/>
        </w:rPr>
        <w:t xml:space="preserve"> </w:t>
      </w:r>
      <w:r w:rsidRPr="009B50EE">
        <w:rPr>
          <w:b/>
          <w:bCs/>
          <w:lang w:val="es-CR"/>
        </w:rPr>
        <w:t>4640-2022, 13017</w:t>
      </w:r>
      <w:r w:rsidRPr="009B50EE">
        <w:rPr>
          <w:b/>
          <w:lang w:val="es-CR"/>
        </w:rPr>
        <w:t>-2022</w:t>
      </w:r>
    </w:p>
    <w:p w14:paraId="5CF9E77A" w14:textId="77777777" w:rsidR="003D163B" w:rsidRPr="009B50EE" w:rsidRDefault="003D163B" w:rsidP="003D163B">
      <w:pPr>
        <w:tabs>
          <w:tab w:val="left" w:pos="851"/>
          <w:tab w:val="left" w:pos="8080"/>
        </w:tabs>
        <w:jc w:val="both"/>
        <w:rPr>
          <w:b/>
          <w:lang w:val="es-CR"/>
        </w:rPr>
      </w:pPr>
    </w:p>
    <w:p w14:paraId="01BE010A" w14:textId="252E070E" w:rsidR="004E1F93" w:rsidRPr="009B50EE" w:rsidRDefault="004E1F93" w:rsidP="003D163B">
      <w:pPr>
        <w:tabs>
          <w:tab w:val="left" w:pos="851"/>
          <w:tab w:val="left" w:pos="8080"/>
        </w:tabs>
        <w:ind w:firstLine="851"/>
        <w:jc w:val="both"/>
        <w:rPr>
          <w:bCs/>
          <w:lang w:val="es-CR"/>
        </w:rPr>
      </w:pPr>
      <w:r w:rsidRPr="009B50EE">
        <w:rPr>
          <w:lang w:val="es-CR"/>
        </w:rPr>
        <w:t xml:space="preserve">En sesión </w:t>
      </w:r>
      <w:proofErr w:type="spellStart"/>
      <w:r w:rsidRPr="009B50EE">
        <w:rPr>
          <w:lang w:val="es-CR"/>
        </w:rPr>
        <w:t>N°</w:t>
      </w:r>
      <w:proofErr w:type="spellEnd"/>
      <w:r w:rsidRPr="009B50EE">
        <w:rPr>
          <w:lang w:val="es-CR"/>
        </w:rPr>
        <w:t xml:space="preserve"> 67-2022 celebrada el 9 de agosto de 2022, artículo XV, se conoció el </w:t>
      </w:r>
      <w:r w:rsidRPr="009B50EE">
        <w:rPr>
          <w:bCs/>
          <w:lang w:val="es-CR"/>
        </w:rPr>
        <w:t xml:space="preserve">oficio </w:t>
      </w:r>
      <w:proofErr w:type="spellStart"/>
      <w:r w:rsidRPr="009B50EE">
        <w:rPr>
          <w:bCs/>
          <w:lang w:val="es-CR"/>
        </w:rPr>
        <w:t>N°</w:t>
      </w:r>
      <w:proofErr w:type="spellEnd"/>
      <w:r w:rsidRPr="009B50EE">
        <w:rPr>
          <w:bCs/>
          <w:lang w:val="es-CR"/>
        </w:rPr>
        <w:t xml:space="preserve"> 2601-DE-2022 referente al informe de los Estados Financieros del Fondo de Socorro Mutuo al 30 de junio de 2022.</w:t>
      </w:r>
    </w:p>
    <w:p w14:paraId="71D17A1A" w14:textId="77777777" w:rsidR="003D163B" w:rsidRPr="009B50EE" w:rsidRDefault="003D163B" w:rsidP="003D163B">
      <w:pPr>
        <w:tabs>
          <w:tab w:val="left" w:pos="851"/>
          <w:tab w:val="left" w:pos="8080"/>
        </w:tabs>
        <w:ind w:firstLine="851"/>
        <w:jc w:val="both"/>
        <w:rPr>
          <w:bCs/>
          <w:lang w:val="es-CR"/>
        </w:rPr>
      </w:pPr>
    </w:p>
    <w:p w14:paraId="713A8F22" w14:textId="0C46255E" w:rsidR="004E1F93" w:rsidRPr="009B50EE" w:rsidRDefault="004E1F93" w:rsidP="003D163B">
      <w:pPr>
        <w:tabs>
          <w:tab w:val="left" w:pos="851"/>
          <w:tab w:val="left" w:pos="8080"/>
        </w:tabs>
        <w:ind w:firstLine="851"/>
        <w:jc w:val="both"/>
        <w:rPr>
          <w:bCs/>
          <w:lang w:val="es-CR"/>
        </w:rPr>
      </w:pPr>
      <w:r w:rsidRPr="009B50EE">
        <w:rPr>
          <w:bCs/>
          <w:lang w:val="es-CR"/>
        </w:rPr>
        <w:t xml:space="preserve">Mediante oficio </w:t>
      </w:r>
      <w:proofErr w:type="spellStart"/>
      <w:r w:rsidRPr="009B50EE">
        <w:rPr>
          <w:bCs/>
          <w:lang w:val="es-CR"/>
        </w:rPr>
        <w:t>N°</w:t>
      </w:r>
      <w:proofErr w:type="spellEnd"/>
      <w:r w:rsidRPr="009B50EE">
        <w:rPr>
          <w:bCs/>
          <w:lang w:val="es-CR"/>
        </w:rPr>
        <w:t xml:space="preserve"> </w:t>
      </w:r>
      <w:r w:rsidRPr="009B50EE">
        <w:rPr>
          <w:lang w:val="es-CR"/>
        </w:rPr>
        <w:t>3645-DE-2022</w:t>
      </w:r>
      <w:r w:rsidRPr="009B50EE">
        <w:rPr>
          <w:bCs/>
          <w:lang w:val="es-CR"/>
        </w:rPr>
        <w:t xml:space="preserve">del </w:t>
      </w:r>
      <w:r w:rsidRPr="009B50EE">
        <w:rPr>
          <w:lang w:val="es-CR"/>
        </w:rPr>
        <w:t>1º de noviembre del 2022</w:t>
      </w:r>
      <w:r w:rsidRPr="009B50EE">
        <w:rPr>
          <w:bCs/>
          <w:lang w:val="es-CR"/>
        </w:rPr>
        <w:t xml:space="preserve">, la máster Ana Eugenia Romero Jenkins, Directora Ejecutiva, remitió el oficio </w:t>
      </w:r>
      <w:proofErr w:type="spellStart"/>
      <w:r w:rsidRPr="009B50EE">
        <w:rPr>
          <w:bCs/>
          <w:lang w:val="es-CR"/>
        </w:rPr>
        <w:t>N°</w:t>
      </w:r>
      <w:proofErr w:type="spellEnd"/>
      <w:r w:rsidRPr="009B50EE">
        <w:rPr>
          <w:bCs/>
          <w:lang w:val="es-CR"/>
        </w:rPr>
        <w:t xml:space="preserve"> 0395-SC-2022 de fecha 27 de octubre último, del Departamento Financiero Contable, relativo a los Estados Financieros del Fondo de Socorro Mutuo al 30 de setiembre del 2022; que dice:</w:t>
      </w:r>
    </w:p>
    <w:p w14:paraId="7A144C9B" w14:textId="77777777" w:rsidR="003D163B" w:rsidRPr="009B50EE" w:rsidRDefault="003D163B" w:rsidP="003D163B">
      <w:pPr>
        <w:tabs>
          <w:tab w:val="left" w:pos="851"/>
          <w:tab w:val="left" w:pos="8080"/>
        </w:tabs>
        <w:ind w:firstLine="851"/>
        <w:jc w:val="both"/>
        <w:rPr>
          <w:bCs/>
          <w:lang w:val="es-CR"/>
        </w:rPr>
      </w:pPr>
    </w:p>
    <w:p w14:paraId="6E91F586" w14:textId="77777777" w:rsidR="004E1F93" w:rsidRPr="009B50EE" w:rsidRDefault="004E1F93" w:rsidP="00C9426D">
      <w:pPr>
        <w:widowControl w:val="0"/>
        <w:autoSpaceDE w:val="0"/>
        <w:autoSpaceDN w:val="0"/>
        <w:adjustRightInd w:val="0"/>
        <w:ind w:left="851" w:right="851" w:firstLine="709"/>
        <w:jc w:val="both"/>
        <w:rPr>
          <w:lang w:val="es-CR" w:eastAsia="es-CR"/>
        </w:rPr>
      </w:pPr>
      <w:r w:rsidRPr="009B50EE">
        <w:rPr>
          <w:bCs/>
          <w:lang w:val="es-CR"/>
        </w:rPr>
        <w:t>“</w:t>
      </w:r>
      <w:r w:rsidRPr="009B50EE">
        <w:rPr>
          <w:lang w:val="es-CR"/>
        </w:rPr>
        <w:t>A</w:t>
      </w:r>
      <w:r w:rsidRPr="009B50EE">
        <w:rPr>
          <w:spacing w:val="1"/>
          <w:lang w:val="es-CR"/>
        </w:rPr>
        <w:t>d</w:t>
      </w:r>
      <w:r w:rsidRPr="009B50EE">
        <w:rPr>
          <w:lang w:val="es-CR"/>
        </w:rPr>
        <w:t>ju</w:t>
      </w:r>
      <w:r w:rsidRPr="009B50EE">
        <w:rPr>
          <w:spacing w:val="1"/>
          <w:lang w:val="es-CR"/>
        </w:rPr>
        <w:t>n</w:t>
      </w:r>
      <w:r w:rsidRPr="009B50EE">
        <w:rPr>
          <w:spacing w:val="-2"/>
          <w:lang w:val="es-CR"/>
        </w:rPr>
        <w:t>t</w:t>
      </w:r>
      <w:r w:rsidRPr="009B50EE">
        <w:rPr>
          <w:lang w:val="es-CR"/>
        </w:rPr>
        <w:t>o se re</w:t>
      </w:r>
      <w:r w:rsidRPr="009B50EE">
        <w:rPr>
          <w:spacing w:val="2"/>
          <w:lang w:val="es-CR"/>
        </w:rPr>
        <w:t>m</w:t>
      </w:r>
      <w:r w:rsidRPr="009B50EE">
        <w:rPr>
          <w:lang w:val="es-CR"/>
        </w:rPr>
        <w:t>i</w:t>
      </w:r>
      <w:r w:rsidRPr="009B50EE">
        <w:rPr>
          <w:spacing w:val="-2"/>
          <w:lang w:val="es-CR"/>
        </w:rPr>
        <w:t>t</w:t>
      </w:r>
      <w:r w:rsidRPr="009B50EE">
        <w:rPr>
          <w:lang w:val="es-CR"/>
        </w:rPr>
        <w:t xml:space="preserve">e </w:t>
      </w:r>
      <w:r w:rsidRPr="009B50EE">
        <w:rPr>
          <w:spacing w:val="1"/>
          <w:lang w:val="es-CR"/>
        </w:rPr>
        <w:t>e</w:t>
      </w:r>
      <w:r w:rsidRPr="009B50EE">
        <w:rPr>
          <w:lang w:val="es-CR"/>
        </w:rPr>
        <w:t xml:space="preserve">l </w:t>
      </w:r>
      <w:r w:rsidRPr="009B50EE">
        <w:rPr>
          <w:spacing w:val="-3"/>
          <w:lang w:val="es-CR"/>
        </w:rPr>
        <w:t>i</w:t>
      </w:r>
      <w:r w:rsidRPr="009B50EE">
        <w:rPr>
          <w:spacing w:val="-1"/>
          <w:lang w:val="es-CR"/>
        </w:rPr>
        <w:t>n</w:t>
      </w:r>
      <w:r w:rsidRPr="009B50EE">
        <w:rPr>
          <w:spacing w:val="3"/>
          <w:lang w:val="es-CR"/>
        </w:rPr>
        <w:t>f</w:t>
      </w:r>
      <w:r w:rsidRPr="009B50EE">
        <w:rPr>
          <w:spacing w:val="1"/>
          <w:lang w:val="es-CR"/>
        </w:rPr>
        <w:t>o</w:t>
      </w:r>
      <w:r w:rsidRPr="009B50EE">
        <w:rPr>
          <w:lang w:val="es-CR"/>
        </w:rPr>
        <w:t>r</w:t>
      </w:r>
      <w:r w:rsidRPr="009B50EE">
        <w:rPr>
          <w:spacing w:val="-1"/>
          <w:lang w:val="es-CR"/>
        </w:rPr>
        <w:t>m</w:t>
      </w:r>
      <w:r w:rsidRPr="009B50EE">
        <w:rPr>
          <w:lang w:val="es-CR"/>
        </w:rPr>
        <w:t>e tr</w:t>
      </w:r>
      <w:r w:rsidRPr="009B50EE">
        <w:rPr>
          <w:spacing w:val="-1"/>
          <w:lang w:val="es-CR"/>
        </w:rPr>
        <w:t>im</w:t>
      </w:r>
      <w:r w:rsidRPr="009B50EE">
        <w:rPr>
          <w:spacing w:val="1"/>
          <w:lang w:val="es-CR"/>
        </w:rPr>
        <w:t>e</w:t>
      </w:r>
      <w:r w:rsidRPr="009B50EE">
        <w:rPr>
          <w:lang w:val="es-CR"/>
        </w:rPr>
        <w:t xml:space="preserve">stral </w:t>
      </w:r>
      <w:proofErr w:type="spellStart"/>
      <w:proofErr w:type="gramStart"/>
      <w:r w:rsidRPr="009B50EE">
        <w:rPr>
          <w:spacing w:val="-1"/>
          <w:lang w:val="es-CR"/>
        </w:rPr>
        <w:t>d</w:t>
      </w:r>
      <w:r w:rsidRPr="009B50EE">
        <w:rPr>
          <w:lang w:val="es-CR"/>
        </w:rPr>
        <w:t>e</w:t>
      </w:r>
      <w:r w:rsidRPr="009B50EE">
        <w:rPr>
          <w:spacing w:val="-3"/>
          <w:lang w:val="es-CR"/>
        </w:rPr>
        <w:t>l</w:t>
      </w:r>
      <w:proofErr w:type="spellEnd"/>
      <w:r w:rsidRPr="009B50EE">
        <w:rPr>
          <w:spacing w:val="-3"/>
          <w:lang w:val="es-CR"/>
        </w:rPr>
        <w:t xml:space="preserve"> l</w:t>
      </w:r>
      <w:r w:rsidRPr="009B50EE">
        <w:rPr>
          <w:spacing w:val="1"/>
          <w:lang w:val="es-CR"/>
        </w:rPr>
        <w:t>o</w:t>
      </w:r>
      <w:r w:rsidRPr="009B50EE">
        <w:rPr>
          <w:lang w:val="es-CR"/>
        </w:rPr>
        <w:t xml:space="preserve">s </w:t>
      </w:r>
      <w:r w:rsidRPr="009B50EE">
        <w:rPr>
          <w:spacing w:val="1"/>
          <w:lang w:val="es-CR"/>
        </w:rPr>
        <w:t>e</w:t>
      </w:r>
      <w:r w:rsidRPr="009B50EE">
        <w:rPr>
          <w:lang w:val="es-CR"/>
        </w:rPr>
        <w:t>s</w:t>
      </w:r>
      <w:r w:rsidRPr="009B50EE">
        <w:rPr>
          <w:spacing w:val="-2"/>
          <w:lang w:val="es-CR"/>
        </w:rPr>
        <w:t>t</w:t>
      </w:r>
      <w:r w:rsidRPr="009B50EE">
        <w:rPr>
          <w:spacing w:val="1"/>
          <w:lang w:val="es-CR"/>
        </w:rPr>
        <w:t>ado</w:t>
      </w:r>
      <w:r w:rsidRPr="009B50EE">
        <w:rPr>
          <w:lang w:val="es-CR"/>
        </w:rPr>
        <w:t xml:space="preserve">s </w:t>
      </w:r>
      <w:r w:rsidRPr="009B50EE">
        <w:rPr>
          <w:spacing w:val="3"/>
          <w:lang w:val="es-CR"/>
        </w:rPr>
        <w:t>f</w:t>
      </w:r>
      <w:r w:rsidRPr="009B50EE">
        <w:rPr>
          <w:lang w:val="es-CR"/>
        </w:rPr>
        <w:t>in</w:t>
      </w:r>
      <w:r w:rsidRPr="009B50EE">
        <w:rPr>
          <w:spacing w:val="-1"/>
          <w:lang w:val="es-CR"/>
        </w:rPr>
        <w:t>a</w:t>
      </w:r>
      <w:r w:rsidRPr="009B50EE">
        <w:rPr>
          <w:spacing w:val="1"/>
          <w:lang w:val="es-CR"/>
        </w:rPr>
        <w:t>n</w:t>
      </w:r>
      <w:r w:rsidRPr="009B50EE">
        <w:rPr>
          <w:lang w:val="es-CR"/>
        </w:rPr>
        <w:t>cier</w:t>
      </w:r>
      <w:r w:rsidRPr="009B50EE">
        <w:rPr>
          <w:spacing w:val="-2"/>
          <w:lang w:val="es-CR"/>
        </w:rPr>
        <w:t>o</w:t>
      </w:r>
      <w:r w:rsidRPr="009B50EE">
        <w:rPr>
          <w:lang w:val="es-CR"/>
        </w:rPr>
        <w:t>s</w:t>
      </w:r>
      <w:proofErr w:type="gramEnd"/>
      <w:r w:rsidRPr="009B50EE">
        <w:rPr>
          <w:lang w:val="es-CR"/>
        </w:rPr>
        <w:t xml:space="preserve"> </w:t>
      </w:r>
      <w:r w:rsidRPr="009B50EE">
        <w:rPr>
          <w:spacing w:val="1"/>
          <w:lang w:val="es-CR"/>
        </w:rPr>
        <w:t>de</w:t>
      </w:r>
      <w:r w:rsidRPr="009B50EE">
        <w:rPr>
          <w:lang w:val="es-CR"/>
        </w:rPr>
        <w:t>l F</w:t>
      </w:r>
      <w:r w:rsidRPr="009B50EE">
        <w:rPr>
          <w:spacing w:val="-2"/>
          <w:lang w:val="es-CR"/>
        </w:rPr>
        <w:t>o</w:t>
      </w:r>
      <w:r w:rsidRPr="009B50EE">
        <w:rPr>
          <w:spacing w:val="1"/>
          <w:lang w:val="es-CR"/>
        </w:rPr>
        <w:t>nd</w:t>
      </w:r>
      <w:r w:rsidRPr="009B50EE">
        <w:rPr>
          <w:lang w:val="es-CR"/>
        </w:rPr>
        <w:t xml:space="preserve">o </w:t>
      </w:r>
      <w:r w:rsidRPr="009B50EE">
        <w:rPr>
          <w:spacing w:val="1"/>
          <w:lang w:val="es-CR"/>
        </w:rPr>
        <w:t>d</w:t>
      </w:r>
      <w:r w:rsidRPr="009B50EE">
        <w:rPr>
          <w:lang w:val="es-CR"/>
        </w:rPr>
        <w:t>e S</w:t>
      </w:r>
      <w:r w:rsidRPr="009B50EE">
        <w:rPr>
          <w:spacing w:val="1"/>
          <w:lang w:val="es-CR"/>
        </w:rPr>
        <w:t>o</w:t>
      </w:r>
      <w:r w:rsidRPr="009B50EE">
        <w:rPr>
          <w:lang w:val="es-CR"/>
        </w:rPr>
        <w:t>c</w:t>
      </w:r>
      <w:r w:rsidRPr="009B50EE">
        <w:rPr>
          <w:spacing w:val="1"/>
          <w:lang w:val="es-CR"/>
        </w:rPr>
        <w:t>o</w:t>
      </w:r>
      <w:r w:rsidRPr="009B50EE">
        <w:rPr>
          <w:lang w:val="es-CR"/>
        </w:rPr>
        <w:t>r</w:t>
      </w:r>
      <w:r w:rsidRPr="009B50EE">
        <w:rPr>
          <w:spacing w:val="-1"/>
          <w:lang w:val="es-CR"/>
        </w:rPr>
        <w:t>r</w:t>
      </w:r>
      <w:r w:rsidRPr="009B50EE">
        <w:rPr>
          <w:lang w:val="es-CR"/>
        </w:rPr>
        <w:t xml:space="preserve">o </w:t>
      </w:r>
      <w:r w:rsidRPr="009B50EE">
        <w:rPr>
          <w:spacing w:val="-1"/>
          <w:lang w:val="es-CR"/>
        </w:rPr>
        <w:t>Mu</w:t>
      </w:r>
      <w:r w:rsidRPr="009B50EE">
        <w:rPr>
          <w:lang w:val="es-CR"/>
        </w:rPr>
        <w:t>t</w:t>
      </w:r>
      <w:r w:rsidRPr="009B50EE">
        <w:rPr>
          <w:spacing w:val="1"/>
          <w:lang w:val="es-CR"/>
        </w:rPr>
        <w:t>u</w:t>
      </w:r>
      <w:r w:rsidRPr="009B50EE">
        <w:rPr>
          <w:lang w:val="es-CR"/>
        </w:rPr>
        <w:t>o</w:t>
      </w:r>
      <w:r w:rsidRPr="009B50EE">
        <w:rPr>
          <w:spacing w:val="1"/>
          <w:lang w:val="es-CR"/>
        </w:rPr>
        <w:t xml:space="preserve"> a</w:t>
      </w:r>
      <w:r w:rsidRPr="009B50EE">
        <w:rPr>
          <w:lang w:val="es-CR"/>
        </w:rPr>
        <w:t xml:space="preserve">l </w:t>
      </w:r>
      <w:r w:rsidRPr="009B50EE">
        <w:rPr>
          <w:spacing w:val="4"/>
          <w:lang w:val="es-CR"/>
        </w:rPr>
        <w:t>30 de setiembre</w:t>
      </w:r>
      <w:r w:rsidRPr="009B50EE">
        <w:rPr>
          <w:spacing w:val="1"/>
          <w:lang w:val="es-CR"/>
        </w:rPr>
        <w:t xml:space="preserve"> de 2022</w:t>
      </w:r>
      <w:r w:rsidRPr="009B50EE">
        <w:rPr>
          <w:lang w:val="es-CR"/>
        </w:rPr>
        <w:t>,</w:t>
      </w:r>
      <w:r w:rsidRPr="009B50EE">
        <w:rPr>
          <w:spacing w:val="1"/>
          <w:lang w:val="es-CR"/>
        </w:rPr>
        <w:t xml:space="preserve"> que contiene los siguientes estados financieros, así como las notas contables correspondientes</w:t>
      </w:r>
      <w:r w:rsidRPr="009B50EE">
        <w:rPr>
          <w:lang w:val="es-CR"/>
        </w:rPr>
        <w:t>:</w:t>
      </w:r>
    </w:p>
    <w:p w14:paraId="70851548" w14:textId="77777777" w:rsidR="004E1F93" w:rsidRPr="009B50EE" w:rsidRDefault="004E1F93" w:rsidP="003D163B">
      <w:pPr>
        <w:widowControl w:val="0"/>
        <w:autoSpaceDE w:val="0"/>
        <w:autoSpaceDN w:val="0"/>
        <w:adjustRightInd w:val="0"/>
        <w:ind w:left="851" w:right="851" w:firstLine="709"/>
        <w:rPr>
          <w:lang w:val="es-CR"/>
        </w:rPr>
      </w:pPr>
    </w:p>
    <w:p w14:paraId="3C8E51E2" w14:textId="77CBBEC1" w:rsidR="004E1F93" w:rsidRPr="009B50EE" w:rsidRDefault="004E1F93" w:rsidP="003D163B">
      <w:pPr>
        <w:widowControl w:val="0"/>
        <w:autoSpaceDE w:val="0"/>
        <w:autoSpaceDN w:val="0"/>
        <w:adjustRightInd w:val="0"/>
        <w:ind w:left="851" w:right="851" w:firstLine="709"/>
        <w:rPr>
          <w:lang w:val="es-CR"/>
        </w:rPr>
      </w:pPr>
      <w:r w:rsidRPr="009B50EE">
        <w:rPr>
          <w:spacing w:val="1"/>
          <w:lang w:val="es-CR"/>
        </w:rPr>
        <w:t>1</w:t>
      </w:r>
      <w:r w:rsidRPr="009B50EE">
        <w:rPr>
          <w:lang w:val="es-CR"/>
        </w:rPr>
        <w:t>.B</w:t>
      </w:r>
      <w:r w:rsidRPr="009B50EE">
        <w:rPr>
          <w:spacing w:val="1"/>
          <w:lang w:val="es-CR"/>
        </w:rPr>
        <w:t>a</w:t>
      </w:r>
      <w:r w:rsidRPr="009B50EE">
        <w:rPr>
          <w:lang w:val="es-CR"/>
        </w:rPr>
        <w:t>la</w:t>
      </w:r>
      <w:r w:rsidRPr="009B50EE">
        <w:rPr>
          <w:spacing w:val="1"/>
          <w:lang w:val="es-CR"/>
        </w:rPr>
        <w:t>n</w:t>
      </w:r>
      <w:r w:rsidRPr="009B50EE">
        <w:rPr>
          <w:spacing w:val="-2"/>
          <w:lang w:val="es-CR"/>
        </w:rPr>
        <w:t>c</w:t>
      </w:r>
      <w:r w:rsidRPr="009B50EE">
        <w:rPr>
          <w:lang w:val="es-CR"/>
        </w:rPr>
        <w:t>e</w:t>
      </w:r>
      <w:r w:rsidRPr="009B50EE">
        <w:rPr>
          <w:spacing w:val="-1"/>
          <w:lang w:val="es-CR"/>
        </w:rPr>
        <w:t>d</w:t>
      </w:r>
      <w:r w:rsidRPr="009B50EE">
        <w:rPr>
          <w:lang w:val="es-CR"/>
        </w:rPr>
        <w:t>eC</w:t>
      </w:r>
      <w:r w:rsidRPr="009B50EE">
        <w:rPr>
          <w:spacing w:val="-1"/>
          <w:lang w:val="es-CR"/>
        </w:rPr>
        <w:t>o</w:t>
      </w:r>
      <w:r w:rsidRPr="009B50EE">
        <w:rPr>
          <w:spacing w:val="1"/>
          <w:lang w:val="es-CR"/>
        </w:rPr>
        <w:t>mp</w:t>
      </w:r>
      <w:r w:rsidRPr="009B50EE">
        <w:rPr>
          <w:lang w:val="es-CR"/>
        </w:rPr>
        <w:t>ro</w:t>
      </w:r>
      <w:r w:rsidRPr="009B50EE">
        <w:rPr>
          <w:spacing w:val="-1"/>
          <w:lang w:val="es-CR"/>
        </w:rPr>
        <w:t>ba</w:t>
      </w:r>
      <w:r w:rsidRPr="009B50EE">
        <w:rPr>
          <w:lang w:val="es-CR"/>
        </w:rPr>
        <w:t>ció</w:t>
      </w:r>
      <w:r w:rsidRPr="009B50EE">
        <w:rPr>
          <w:spacing w:val="1"/>
          <w:lang w:val="es-CR"/>
        </w:rPr>
        <w:t>n</w:t>
      </w:r>
      <w:r w:rsidRPr="009B50EE">
        <w:rPr>
          <w:lang w:val="es-CR"/>
        </w:rPr>
        <w:t>.</w:t>
      </w:r>
    </w:p>
    <w:p w14:paraId="5E61FA68" w14:textId="77777777" w:rsidR="003D163B" w:rsidRPr="009B50EE" w:rsidRDefault="003D163B" w:rsidP="003D163B">
      <w:pPr>
        <w:widowControl w:val="0"/>
        <w:autoSpaceDE w:val="0"/>
        <w:autoSpaceDN w:val="0"/>
        <w:adjustRightInd w:val="0"/>
        <w:ind w:left="851" w:right="851" w:firstLine="709"/>
        <w:rPr>
          <w:lang w:val="es-CR"/>
        </w:rPr>
      </w:pPr>
    </w:p>
    <w:p w14:paraId="3AE82624" w14:textId="6FD05134" w:rsidR="004E1F93" w:rsidRPr="009B50EE" w:rsidRDefault="004E1F93" w:rsidP="003D163B">
      <w:pPr>
        <w:widowControl w:val="0"/>
        <w:autoSpaceDE w:val="0"/>
        <w:autoSpaceDN w:val="0"/>
        <w:adjustRightInd w:val="0"/>
        <w:ind w:left="851" w:right="851" w:firstLine="709"/>
        <w:rPr>
          <w:lang w:val="es-CR"/>
        </w:rPr>
      </w:pPr>
      <w:r w:rsidRPr="009B50EE">
        <w:rPr>
          <w:spacing w:val="1"/>
          <w:lang w:val="es-CR"/>
        </w:rPr>
        <w:t>2</w:t>
      </w:r>
      <w:r w:rsidRPr="009B50EE">
        <w:rPr>
          <w:lang w:val="es-CR"/>
        </w:rPr>
        <w:t>.Est</w:t>
      </w:r>
      <w:r w:rsidRPr="009B50EE">
        <w:rPr>
          <w:spacing w:val="1"/>
          <w:lang w:val="es-CR"/>
        </w:rPr>
        <w:t>a</w:t>
      </w:r>
      <w:r w:rsidRPr="009B50EE">
        <w:rPr>
          <w:spacing w:val="-1"/>
          <w:lang w:val="es-CR"/>
        </w:rPr>
        <w:t>d</w:t>
      </w:r>
      <w:r w:rsidRPr="009B50EE">
        <w:rPr>
          <w:lang w:val="es-CR"/>
        </w:rPr>
        <w:t>o</w:t>
      </w:r>
      <w:r w:rsidRPr="009B50EE">
        <w:rPr>
          <w:spacing w:val="-1"/>
          <w:lang w:val="es-CR"/>
        </w:rPr>
        <w:t>d</w:t>
      </w:r>
      <w:r w:rsidRPr="009B50EE">
        <w:rPr>
          <w:lang w:val="es-CR"/>
        </w:rPr>
        <w:t>e</w:t>
      </w:r>
      <w:r w:rsidRPr="009B50EE">
        <w:rPr>
          <w:spacing w:val="1"/>
          <w:lang w:val="es-CR"/>
        </w:rPr>
        <w:t xml:space="preserve"> In</w:t>
      </w:r>
      <w:r w:rsidRPr="009B50EE">
        <w:rPr>
          <w:spacing w:val="-1"/>
          <w:lang w:val="es-CR"/>
        </w:rPr>
        <w:t>g</w:t>
      </w:r>
      <w:r w:rsidRPr="009B50EE">
        <w:rPr>
          <w:lang w:val="es-CR"/>
        </w:rPr>
        <w:t>res</w:t>
      </w:r>
      <w:r w:rsidRPr="009B50EE">
        <w:rPr>
          <w:spacing w:val="1"/>
          <w:lang w:val="es-CR"/>
        </w:rPr>
        <w:t>o</w:t>
      </w:r>
      <w:r w:rsidRPr="009B50EE">
        <w:rPr>
          <w:lang w:val="es-CR"/>
        </w:rPr>
        <w:t>s y E</w:t>
      </w:r>
      <w:r w:rsidRPr="009B50EE">
        <w:rPr>
          <w:spacing w:val="-1"/>
          <w:lang w:val="es-CR"/>
        </w:rPr>
        <w:t>g</w:t>
      </w:r>
      <w:r w:rsidRPr="009B50EE">
        <w:rPr>
          <w:lang w:val="es-CR"/>
        </w:rPr>
        <w:t>res</w:t>
      </w:r>
      <w:r w:rsidRPr="009B50EE">
        <w:rPr>
          <w:spacing w:val="1"/>
          <w:lang w:val="es-CR"/>
        </w:rPr>
        <w:t>o</w:t>
      </w:r>
      <w:r w:rsidRPr="009B50EE">
        <w:rPr>
          <w:lang w:val="es-CR"/>
        </w:rPr>
        <w:t>s.</w:t>
      </w:r>
    </w:p>
    <w:p w14:paraId="25C82789" w14:textId="77777777" w:rsidR="003D163B" w:rsidRPr="009B50EE" w:rsidRDefault="003D163B" w:rsidP="003D163B">
      <w:pPr>
        <w:widowControl w:val="0"/>
        <w:autoSpaceDE w:val="0"/>
        <w:autoSpaceDN w:val="0"/>
        <w:adjustRightInd w:val="0"/>
        <w:ind w:left="851" w:right="851" w:firstLine="709"/>
        <w:rPr>
          <w:lang w:val="es-CR"/>
        </w:rPr>
      </w:pPr>
    </w:p>
    <w:p w14:paraId="770C0126" w14:textId="0AA17F20" w:rsidR="004E1F93" w:rsidRPr="009B50EE" w:rsidRDefault="004E1F93" w:rsidP="003D163B">
      <w:pPr>
        <w:widowControl w:val="0"/>
        <w:autoSpaceDE w:val="0"/>
        <w:autoSpaceDN w:val="0"/>
        <w:adjustRightInd w:val="0"/>
        <w:ind w:left="851" w:right="851" w:firstLine="709"/>
        <w:rPr>
          <w:lang w:val="es-CR"/>
        </w:rPr>
      </w:pPr>
      <w:r w:rsidRPr="009B50EE">
        <w:rPr>
          <w:spacing w:val="1"/>
          <w:lang w:val="es-CR"/>
        </w:rPr>
        <w:t>3</w:t>
      </w:r>
      <w:r w:rsidRPr="009B50EE">
        <w:rPr>
          <w:lang w:val="es-CR"/>
        </w:rPr>
        <w:t>.B</w:t>
      </w:r>
      <w:r w:rsidRPr="009B50EE">
        <w:rPr>
          <w:spacing w:val="1"/>
          <w:lang w:val="es-CR"/>
        </w:rPr>
        <w:t>a</w:t>
      </w:r>
      <w:r w:rsidRPr="009B50EE">
        <w:rPr>
          <w:lang w:val="es-CR"/>
        </w:rPr>
        <w:t>la</w:t>
      </w:r>
      <w:r w:rsidRPr="009B50EE">
        <w:rPr>
          <w:spacing w:val="1"/>
          <w:lang w:val="es-CR"/>
        </w:rPr>
        <w:t>n</w:t>
      </w:r>
      <w:r w:rsidRPr="009B50EE">
        <w:rPr>
          <w:spacing w:val="-2"/>
          <w:lang w:val="es-CR"/>
        </w:rPr>
        <w:t>c</w:t>
      </w:r>
      <w:r w:rsidRPr="009B50EE">
        <w:rPr>
          <w:lang w:val="es-CR"/>
        </w:rPr>
        <w:t>e</w:t>
      </w:r>
      <w:r w:rsidRPr="009B50EE">
        <w:rPr>
          <w:spacing w:val="-1"/>
          <w:lang w:val="es-CR"/>
        </w:rPr>
        <w:t>d</w:t>
      </w:r>
      <w:r w:rsidRPr="009B50EE">
        <w:rPr>
          <w:lang w:val="es-CR"/>
        </w:rPr>
        <w:t>e</w:t>
      </w:r>
      <w:r w:rsidRPr="009B50EE">
        <w:rPr>
          <w:spacing w:val="1"/>
          <w:lang w:val="es-CR"/>
        </w:rPr>
        <w:t xml:space="preserve"> S</w:t>
      </w:r>
      <w:r w:rsidRPr="009B50EE">
        <w:rPr>
          <w:lang w:val="es-CR"/>
        </w:rPr>
        <w:t>it</w:t>
      </w:r>
      <w:r w:rsidRPr="009B50EE">
        <w:rPr>
          <w:spacing w:val="-1"/>
          <w:lang w:val="es-CR"/>
        </w:rPr>
        <w:t>u</w:t>
      </w:r>
      <w:r w:rsidRPr="009B50EE">
        <w:rPr>
          <w:spacing w:val="1"/>
          <w:lang w:val="es-CR"/>
        </w:rPr>
        <w:t>a</w:t>
      </w:r>
      <w:r w:rsidRPr="009B50EE">
        <w:rPr>
          <w:lang w:val="es-CR"/>
        </w:rPr>
        <w:t>ció</w:t>
      </w:r>
      <w:r w:rsidRPr="009B50EE">
        <w:rPr>
          <w:spacing w:val="-1"/>
          <w:lang w:val="es-CR"/>
        </w:rPr>
        <w:t>n</w:t>
      </w:r>
      <w:r w:rsidRPr="009B50EE">
        <w:rPr>
          <w:lang w:val="es-CR"/>
        </w:rPr>
        <w:t>.</w:t>
      </w:r>
    </w:p>
    <w:p w14:paraId="7096A59F" w14:textId="77777777" w:rsidR="003D163B" w:rsidRPr="009B50EE" w:rsidRDefault="003D163B" w:rsidP="003D163B">
      <w:pPr>
        <w:widowControl w:val="0"/>
        <w:autoSpaceDE w:val="0"/>
        <w:autoSpaceDN w:val="0"/>
        <w:adjustRightInd w:val="0"/>
        <w:ind w:left="851" w:right="851" w:firstLine="709"/>
        <w:rPr>
          <w:lang w:val="es-CR"/>
        </w:rPr>
      </w:pPr>
    </w:p>
    <w:p w14:paraId="22951959" w14:textId="77777777" w:rsidR="004E1F93" w:rsidRPr="009B50EE" w:rsidRDefault="004E1F93" w:rsidP="003D163B">
      <w:pPr>
        <w:widowControl w:val="0"/>
        <w:autoSpaceDE w:val="0"/>
        <w:autoSpaceDN w:val="0"/>
        <w:adjustRightInd w:val="0"/>
        <w:ind w:left="851" w:right="851" w:firstLine="709"/>
        <w:rPr>
          <w:lang w:val="es-CR"/>
        </w:rPr>
      </w:pPr>
    </w:p>
    <w:p w14:paraId="4CFA3FA0" w14:textId="77777777" w:rsidR="004E1F93" w:rsidRPr="009B50EE" w:rsidRDefault="004E1F93" w:rsidP="003D163B">
      <w:pPr>
        <w:widowControl w:val="0"/>
        <w:autoSpaceDE w:val="0"/>
        <w:autoSpaceDN w:val="0"/>
        <w:adjustRightInd w:val="0"/>
        <w:ind w:left="851" w:right="851" w:firstLine="709"/>
        <w:rPr>
          <w:lang w:val="es-CR"/>
        </w:rPr>
      </w:pPr>
      <w:r w:rsidRPr="009B50EE">
        <w:rPr>
          <w:lang w:val="es-CR"/>
        </w:rPr>
        <w:lastRenderedPageBreak/>
        <w:t>A</w:t>
      </w:r>
      <w:r w:rsidRPr="009B50EE">
        <w:rPr>
          <w:spacing w:val="1"/>
          <w:lang w:val="es-CR"/>
        </w:rPr>
        <w:t>d</w:t>
      </w:r>
      <w:r w:rsidRPr="009B50EE">
        <w:rPr>
          <w:lang w:val="es-CR"/>
        </w:rPr>
        <w:t>ic</w:t>
      </w:r>
      <w:r w:rsidRPr="009B50EE">
        <w:rPr>
          <w:spacing w:val="-1"/>
          <w:lang w:val="es-CR"/>
        </w:rPr>
        <w:t>i</w:t>
      </w:r>
      <w:r w:rsidRPr="009B50EE">
        <w:rPr>
          <w:spacing w:val="1"/>
          <w:lang w:val="es-CR"/>
        </w:rPr>
        <w:t>ona</w:t>
      </w:r>
      <w:r w:rsidRPr="009B50EE">
        <w:rPr>
          <w:spacing w:val="-3"/>
          <w:lang w:val="es-CR"/>
        </w:rPr>
        <w:t>l</w:t>
      </w:r>
      <w:r w:rsidRPr="009B50EE">
        <w:rPr>
          <w:spacing w:val="1"/>
          <w:lang w:val="es-CR"/>
        </w:rPr>
        <w:t>m</w:t>
      </w:r>
      <w:r w:rsidRPr="009B50EE">
        <w:rPr>
          <w:spacing w:val="-1"/>
          <w:lang w:val="es-CR"/>
        </w:rPr>
        <w:t>e</w:t>
      </w:r>
      <w:r w:rsidRPr="009B50EE">
        <w:rPr>
          <w:spacing w:val="1"/>
          <w:lang w:val="es-CR"/>
        </w:rPr>
        <w:t>n</w:t>
      </w:r>
      <w:r w:rsidRPr="009B50EE">
        <w:rPr>
          <w:lang w:val="es-CR"/>
        </w:rPr>
        <w:t xml:space="preserve">te se </w:t>
      </w:r>
      <w:r w:rsidRPr="009B50EE">
        <w:rPr>
          <w:spacing w:val="1"/>
          <w:lang w:val="es-CR"/>
        </w:rPr>
        <w:t>adjunta las políticas contables vigentes al 30 de setiembre de 2022”.</w:t>
      </w:r>
    </w:p>
    <w:p w14:paraId="3767C43A" w14:textId="77777777" w:rsidR="004E1F93" w:rsidRPr="009B50EE" w:rsidRDefault="004E1F93" w:rsidP="003D163B">
      <w:pPr>
        <w:widowControl w:val="0"/>
        <w:autoSpaceDE w:val="0"/>
        <w:autoSpaceDN w:val="0"/>
        <w:adjustRightInd w:val="0"/>
        <w:ind w:left="851" w:right="851" w:firstLine="709"/>
        <w:jc w:val="center"/>
        <w:rPr>
          <w:lang w:val="es-CR"/>
        </w:rPr>
      </w:pPr>
      <w:r w:rsidRPr="009B50EE">
        <w:rPr>
          <w:lang w:val="es-CR"/>
        </w:rPr>
        <w:object w:dxaOrig="1525" w:dyaOrig="993" w14:anchorId="6A017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7" o:title=""/>
          </v:shape>
          <o:OLEObject Type="Embed" ProgID="Acrobat.Document.DC" ShapeID="_x0000_i1025" DrawAspect="Icon" ObjectID="_1731400939" r:id="rId8"/>
        </w:object>
      </w:r>
      <w:r w:rsidRPr="009B50EE">
        <w:rPr>
          <w:lang w:val="es-CR"/>
        </w:rPr>
        <w:object w:dxaOrig="1525" w:dyaOrig="993" w14:anchorId="550E90A7">
          <v:shape id="_x0000_i1026" type="#_x0000_t75" style="width:76.4pt;height:49.45pt" o:ole="">
            <v:imagedata r:id="rId9" o:title=""/>
          </v:shape>
          <o:OLEObject Type="Embed" ProgID="Acrobat.Document.DC" ShapeID="_x0000_i1026" DrawAspect="Icon" ObjectID="_1731400940" r:id="rId10"/>
        </w:object>
      </w:r>
    </w:p>
    <w:p w14:paraId="22DFBC84" w14:textId="77777777" w:rsidR="004E1F93" w:rsidRPr="009B50EE" w:rsidRDefault="004E1F93" w:rsidP="003D163B">
      <w:pPr>
        <w:tabs>
          <w:tab w:val="left" w:pos="851"/>
          <w:tab w:val="left" w:pos="8080"/>
        </w:tabs>
        <w:jc w:val="both"/>
        <w:rPr>
          <w:b/>
          <w:lang w:val="es-CR"/>
        </w:rPr>
      </w:pPr>
    </w:p>
    <w:p w14:paraId="7C4FC674" w14:textId="77777777" w:rsidR="004E1F93" w:rsidRPr="009B50EE" w:rsidRDefault="004E1F93" w:rsidP="003D163B">
      <w:pPr>
        <w:jc w:val="center"/>
        <w:rPr>
          <w:lang w:val="es-CR"/>
        </w:rPr>
      </w:pPr>
      <w:r w:rsidRPr="009B50EE">
        <w:rPr>
          <w:lang w:val="es-CR"/>
        </w:rPr>
        <w:t>-0-</w:t>
      </w:r>
    </w:p>
    <w:p w14:paraId="1B7D3A51" w14:textId="77777777" w:rsidR="004E1F93" w:rsidRPr="009B50EE" w:rsidRDefault="004E1F93" w:rsidP="003D163B">
      <w:pPr>
        <w:jc w:val="center"/>
        <w:rPr>
          <w:lang w:val="es-CR"/>
        </w:rPr>
      </w:pPr>
    </w:p>
    <w:p w14:paraId="3BF50834" w14:textId="095C9E35" w:rsidR="00294863" w:rsidRPr="009B50EE" w:rsidRDefault="004E1F93" w:rsidP="003D163B">
      <w:pPr>
        <w:ind w:firstLine="709"/>
        <w:jc w:val="both"/>
      </w:pPr>
      <w:r w:rsidRPr="009B50EE">
        <w:rPr>
          <w:b/>
          <w:bCs/>
          <w:lang w:val="es-CR"/>
        </w:rPr>
        <w:t xml:space="preserve">Se acordó: 1.) </w:t>
      </w:r>
      <w:r w:rsidRPr="009B50EE">
        <w:rPr>
          <w:lang w:val="es-CR"/>
        </w:rPr>
        <w:t xml:space="preserve">Tener por rendido el oficio </w:t>
      </w:r>
      <w:bookmarkStart w:id="0" w:name="_Hlk79354841"/>
      <w:proofErr w:type="spellStart"/>
      <w:r w:rsidRPr="009B50EE">
        <w:rPr>
          <w:bCs/>
          <w:lang w:val="es-CR"/>
        </w:rPr>
        <w:t>N°</w:t>
      </w:r>
      <w:proofErr w:type="spellEnd"/>
      <w:r w:rsidRPr="009B50EE">
        <w:rPr>
          <w:bCs/>
          <w:lang w:val="es-CR"/>
        </w:rPr>
        <w:t xml:space="preserve"> </w:t>
      </w:r>
      <w:r w:rsidRPr="009B50EE">
        <w:rPr>
          <w:lang w:val="es-CR"/>
        </w:rPr>
        <w:t>3645-DE-2022</w:t>
      </w:r>
      <w:r w:rsidRPr="009B50EE">
        <w:rPr>
          <w:bCs/>
          <w:lang w:val="es-CR"/>
        </w:rPr>
        <w:t xml:space="preserve"> del </w:t>
      </w:r>
      <w:r w:rsidRPr="009B50EE">
        <w:rPr>
          <w:lang w:val="es-CR"/>
        </w:rPr>
        <w:t>1º de noviembre del 2022</w:t>
      </w:r>
      <w:r w:rsidRPr="009B50EE">
        <w:rPr>
          <w:bCs/>
          <w:lang w:val="es-CR"/>
        </w:rPr>
        <w:t xml:space="preserve">, de la máster Ana Eugenia Romero Jenkins, </w:t>
      </w:r>
      <w:proofErr w:type="gramStart"/>
      <w:r w:rsidRPr="009B50EE">
        <w:rPr>
          <w:bCs/>
          <w:lang w:val="es-CR"/>
        </w:rPr>
        <w:t>Directora Ejecutiva</w:t>
      </w:r>
      <w:proofErr w:type="gramEnd"/>
      <w:r w:rsidRPr="009B50EE">
        <w:rPr>
          <w:bCs/>
          <w:lang w:val="es-CR"/>
        </w:rPr>
        <w:t xml:space="preserve">, relativo al informe de los Estados Financieros del Fondo de Socorro Mutuo con corte al 30 de setiembre del 2022, rendido por el Departamento Financiero Contable. </w:t>
      </w:r>
      <w:r w:rsidRPr="009B50EE">
        <w:rPr>
          <w:b/>
          <w:lang w:val="es-CR"/>
        </w:rPr>
        <w:t xml:space="preserve">2.) </w:t>
      </w:r>
      <w:r w:rsidRPr="009B50EE">
        <w:rPr>
          <w:lang w:val="es-CR"/>
        </w:rPr>
        <w:t>La Auditoría, la Dirección Ejecutiva y el Departamento Financiero Contable, tomarán nota para lo que corresponda</w:t>
      </w:r>
      <w:bookmarkEnd w:id="0"/>
      <w:r w:rsidRPr="009B50EE">
        <w:rPr>
          <w:lang w:val="es-CR"/>
        </w:rPr>
        <w:t>.</w:t>
      </w:r>
      <w:r w:rsidR="009F45D2" w:rsidRPr="009B50EE">
        <w:t>”</w:t>
      </w:r>
    </w:p>
    <w:p w14:paraId="42487581" w14:textId="77777777" w:rsidR="00294863" w:rsidRPr="009B50EE" w:rsidRDefault="00294863" w:rsidP="003D163B">
      <w:pPr>
        <w:widowControl w:val="0"/>
        <w:autoSpaceDE w:val="0"/>
        <w:autoSpaceDN w:val="0"/>
        <w:adjustRightInd w:val="0"/>
        <w:ind w:left="851" w:right="851"/>
        <w:jc w:val="both"/>
      </w:pPr>
    </w:p>
    <w:p w14:paraId="70D09BB2" w14:textId="77777777" w:rsidR="009033DA" w:rsidRPr="009B50EE" w:rsidRDefault="009033DA" w:rsidP="003D163B">
      <w:pPr>
        <w:widowControl w:val="0"/>
        <w:autoSpaceDE w:val="0"/>
        <w:autoSpaceDN w:val="0"/>
        <w:adjustRightInd w:val="0"/>
        <w:ind w:left="851" w:right="851"/>
        <w:jc w:val="both"/>
      </w:pPr>
    </w:p>
    <w:p w14:paraId="0DF1E099" w14:textId="77777777" w:rsidR="003D6337" w:rsidRPr="009B50EE" w:rsidRDefault="00561024" w:rsidP="003D163B">
      <w:pPr>
        <w:tabs>
          <w:tab w:val="left" w:pos="4295"/>
        </w:tabs>
        <w:ind w:left="3969"/>
        <w:jc w:val="both"/>
        <w:rPr>
          <w:b/>
          <w:bCs/>
        </w:rPr>
      </w:pPr>
      <w:r w:rsidRPr="009B50EE">
        <w:rPr>
          <w:b/>
          <w:bCs/>
        </w:rPr>
        <w:t>A</w:t>
      </w:r>
      <w:r w:rsidR="003D6337" w:rsidRPr="009B50EE">
        <w:rPr>
          <w:b/>
          <w:bCs/>
        </w:rPr>
        <w:t xml:space="preserve">tentamente, </w:t>
      </w:r>
    </w:p>
    <w:p w14:paraId="1341F479" w14:textId="77777777" w:rsidR="003D6337" w:rsidRPr="009B50EE" w:rsidRDefault="003D6337" w:rsidP="003D163B">
      <w:pPr>
        <w:ind w:left="3969"/>
        <w:jc w:val="both"/>
        <w:rPr>
          <w:b/>
          <w:bCs/>
        </w:rPr>
      </w:pPr>
    </w:p>
    <w:p w14:paraId="644C83D9" w14:textId="77777777" w:rsidR="003D6337" w:rsidRPr="009B50EE" w:rsidRDefault="003D6337" w:rsidP="003D163B">
      <w:pPr>
        <w:ind w:left="3969"/>
        <w:jc w:val="both"/>
        <w:rPr>
          <w:b/>
          <w:bCs/>
        </w:rPr>
      </w:pPr>
    </w:p>
    <w:p w14:paraId="666AF705" w14:textId="77777777" w:rsidR="003D6337" w:rsidRPr="009B50EE" w:rsidRDefault="003D6337" w:rsidP="003D163B">
      <w:pPr>
        <w:ind w:left="3969"/>
        <w:jc w:val="both"/>
        <w:rPr>
          <w:b/>
          <w:bCs/>
          <w:lang w:val="es-ES_tradnl"/>
        </w:rPr>
      </w:pPr>
    </w:p>
    <w:p w14:paraId="309356D4" w14:textId="77777777" w:rsidR="00910D0C" w:rsidRPr="009B50EE" w:rsidRDefault="00910D0C" w:rsidP="003D163B">
      <w:pPr>
        <w:ind w:left="3969"/>
        <w:jc w:val="both"/>
        <w:rPr>
          <w:b/>
          <w:bCs/>
          <w:lang w:val="es-ES_tradnl"/>
        </w:rPr>
      </w:pPr>
    </w:p>
    <w:p w14:paraId="09B84DF6" w14:textId="77777777" w:rsidR="00283E0A" w:rsidRPr="009B50EE" w:rsidRDefault="00283E0A" w:rsidP="003D163B">
      <w:pPr>
        <w:tabs>
          <w:tab w:val="left" w:pos="4295"/>
        </w:tabs>
        <w:ind w:left="3969"/>
        <w:jc w:val="both"/>
        <w:rPr>
          <w:b/>
          <w:bCs/>
        </w:rPr>
      </w:pPr>
      <w:r w:rsidRPr="009B50EE">
        <w:rPr>
          <w:b/>
          <w:bCs/>
        </w:rPr>
        <w:t>Jonathan Aguilar Gómez</w:t>
      </w:r>
    </w:p>
    <w:p w14:paraId="7E93906F" w14:textId="77777777" w:rsidR="00283E0A" w:rsidRPr="009B50EE" w:rsidRDefault="00283E0A" w:rsidP="003D163B">
      <w:pPr>
        <w:tabs>
          <w:tab w:val="left" w:pos="4295"/>
        </w:tabs>
        <w:ind w:left="3969"/>
        <w:jc w:val="both"/>
        <w:rPr>
          <w:b/>
          <w:bCs/>
        </w:rPr>
      </w:pPr>
      <w:r w:rsidRPr="009B50EE">
        <w:rPr>
          <w:b/>
          <w:bCs/>
        </w:rPr>
        <w:t xml:space="preserve">Prosecretario General </w:t>
      </w:r>
      <w:proofErr w:type="spellStart"/>
      <w:r w:rsidRPr="009B50EE">
        <w:rPr>
          <w:b/>
          <w:bCs/>
        </w:rPr>
        <w:t>a.i</w:t>
      </w:r>
      <w:proofErr w:type="spellEnd"/>
    </w:p>
    <w:p w14:paraId="78E4698D" w14:textId="7E18E9C2" w:rsidR="00910D0C" w:rsidRPr="009B50EE" w:rsidRDefault="00283E0A" w:rsidP="003D163B">
      <w:pPr>
        <w:tabs>
          <w:tab w:val="left" w:pos="4295"/>
        </w:tabs>
        <w:ind w:left="3969"/>
        <w:jc w:val="both"/>
        <w:rPr>
          <w:b/>
          <w:bCs/>
        </w:rPr>
      </w:pPr>
      <w:r w:rsidRPr="009B50EE">
        <w:rPr>
          <w:b/>
          <w:bCs/>
        </w:rPr>
        <w:t>Secretaría General de la Corte</w:t>
      </w:r>
    </w:p>
    <w:p w14:paraId="6DB248D2" w14:textId="77777777" w:rsidR="00186ADE" w:rsidRPr="009B50EE" w:rsidRDefault="00186ADE" w:rsidP="003D163B">
      <w:pPr>
        <w:pStyle w:val="Ttulo51"/>
        <w:keepNext w:val="0"/>
        <w:tabs>
          <w:tab w:val="clear" w:pos="0"/>
        </w:tabs>
        <w:ind w:left="4248"/>
        <w:jc w:val="both"/>
        <w:rPr>
          <w:rFonts w:eastAsia="Times New Roman"/>
          <w:i w:val="0"/>
          <w:iCs w:val="0"/>
          <w:sz w:val="24"/>
          <w:szCs w:val="24"/>
          <w:u w:val="none"/>
          <w:shd w:val="clear" w:color="auto" w:fill="auto"/>
          <w:lang w:val="es-CR"/>
        </w:rPr>
      </w:pPr>
    </w:p>
    <w:p w14:paraId="6BA09134" w14:textId="77777777" w:rsidR="00186ADE" w:rsidRPr="009B50EE" w:rsidRDefault="00186ADE" w:rsidP="003D163B">
      <w:pPr>
        <w:pStyle w:val="Ttulo51"/>
        <w:keepNext w:val="0"/>
        <w:tabs>
          <w:tab w:val="clear" w:pos="0"/>
        </w:tabs>
        <w:ind w:left="4248"/>
        <w:jc w:val="both"/>
        <w:rPr>
          <w:rFonts w:eastAsia="Times New Roman"/>
          <w:i w:val="0"/>
          <w:iCs w:val="0"/>
          <w:sz w:val="24"/>
          <w:szCs w:val="24"/>
          <w:u w:val="none"/>
          <w:shd w:val="clear" w:color="auto" w:fill="auto"/>
          <w:lang w:val="es-CR"/>
        </w:rPr>
      </w:pPr>
    </w:p>
    <w:p w14:paraId="09EF6DE8" w14:textId="77777777" w:rsidR="00186ADE" w:rsidRPr="009B50EE" w:rsidRDefault="00186ADE" w:rsidP="003D163B">
      <w:pPr>
        <w:pStyle w:val="Ttulo51"/>
        <w:keepNext w:val="0"/>
        <w:tabs>
          <w:tab w:val="clear" w:pos="0"/>
        </w:tabs>
        <w:ind w:left="4248"/>
        <w:jc w:val="both"/>
        <w:rPr>
          <w:rFonts w:eastAsia="Times New Roman"/>
          <w:i w:val="0"/>
          <w:iCs w:val="0"/>
          <w:sz w:val="24"/>
          <w:szCs w:val="24"/>
          <w:u w:val="none"/>
          <w:shd w:val="clear" w:color="auto" w:fill="auto"/>
          <w:lang w:val="es-CR"/>
        </w:rPr>
      </w:pPr>
    </w:p>
    <w:p w14:paraId="4158140E" w14:textId="77777777" w:rsidR="009033DA" w:rsidRPr="009B50EE" w:rsidRDefault="00477DCD" w:rsidP="003D163B">
      <w:pPr>
        <w:pStyle w:val="Ttulo51"/>
        <w:keepNext w:val="0"/>
        <w:tabs>
          <w:tab w:val="clear" w:pos="0"/>
        </w:tabs>
        <w:ind w:left="4248"/>
        <w:jc w:val="both"/>
        <w:rPr>
          <w:rFonts w:eastAsia="Times New Roman"/>
          <w:i w:val="0"/>
          <w:iCs w:val="0"/>
          <w:sz w:val="24"/>
          <w:szCs w:val="24"/>
          <w:u w:val="none"/>
          <w:shd w:val="clear" w:color="auto" w:fill="auto"/>
          <w:lang w:val="es-CR"/>
        </w:rPr>
      </w:pPr>
      <w:r w:rsidRPr="009B50EE">
        <w:rPr>
          <w:rFonts w:eastAsia="Times New Roman"/>
          <w:i w:val="0"/>
          <w:iCs w:val="0"/>
          <w:sz w:val="24"/>
          <w:szCs w:val="24"/>
          <w:u w:val="none"/>
          <w:shd w:val="clear" w:color="auto" w:fill="auto"/>
          <w:lang w:val="es-CR"/>
        </w:rPr>
        <w:t xml:space="preserve"> </w:t>
      </w:r>
    </w:p>
    <w:p w14:paraId="718A6FED" w14:textId="436704AC" w:rsidR="00721AEE" w:rsidRPr="009B50EE" w:rsidRDefault="003F65EE" w:rsidP="003D163B">
      <w:pPr>
        <w:jc w:val="both"/>
      </w:pPr>
      <w:proofErr w:type="spellStart"/>
      <w:r w:rsidRPr="009B50EE">
        <w:t>C</w:t>
      </w:r>
      <w:r w:rsidR="00B46B14" w:rsidRPr="009B50EE">
        <w:t>c</w:t>
      </w:r>
      <w:proofErr w:type="spellEnd"/>
      <w:r w:rsidR="0029216A" w:rsidRPr="009B50EE">
        <w:t>:</w:t>
      </w:r>
    </w:p>
    <w:p w14:paraId="622B0184" w14:textId="2DA11050" w:rsidR="009B50EE" w:rsidRPr="009B50EE" w:rsidRDefault="009B50EE" w:rsidP="003D163B">
      <w:pPr>
        <w:jc w:val="both"/>
      </w:pPr>
      <w:r w:rsidRPr="009B50EE">
        <w:t>Dirección Ejecutiva</w:t>
      </w:r>
    </w:p>
    <w:p w14:paraId="16FBA76E" w14:textId="4F5665A4" w:rsidR="009B50EE" w:rsidRPr="009B50EE" w:rsidRDefault="009B50EE" w:rsidP="003D163B">
      <w:pPr>
        <w:jc w:val="both"/>
      </w:pPr>
      <w:r w:rsidRPr="009B50EE">
        <w:t>Departamento Financiero Contable</w:t>
      </w:r>
    </w:p>
    <w:p w14:paraId="67312262" w14:textId="5AF3A0B0" w:rsidR="0029216A" w:rsidRPr="009B50EE" w:rsidRDefault="0029216A" w:rsidP="003D163B">
      <w:pPr>
        <w:jc w:val="both"/>
      </w:pPr>
      <w:r w:rsidRPr="009B50EE">
        <w:t xml:space="preserve">Diligencias / </w:t>
      </w:r>
      <w:proofErr w:type="spellStart"/>
      <w:r w:rsidRPr="009B50EE">
        <w:t>Refs</w:t>
      </w:r>
      <w:proofErr w:type="spellEnd"/>
      <w:r w:rsidRPr="009B50EE">
        <w:t>: (</w:t>
      </w:r>
      <w:r w:rsidR="003D163B" w:rsidRPr="009B50EE">
        <w:rPr>
          <w:b/>
          <w:bCs/>
        </w:rPr>
        <w:t>4640-2022, 13017-2022</w:t>
      </w:r>
      <w:r w:rsidRPr="009B50EE">
        <w:t xml:space="preserve">) </w:t>
      </w:r>
    </w:p>
    <w:p w14:paraId="34DFEF30" w14:textId="10385442" w:rsidR="009F45D2" w:rsidRPr="009B50EE" w:rsidRDefault="003D163B" w:rsidP="003D163B">
      <w:pPr>
        <w:jc w:val="both"/>
        <w:rPr>
          <w:b/>
          <w:shd w:val="clear" w:color="auto" w:fill="FFFFFF"/>
          <w:lang w:val="es-ES_tradnl"/>
        </w:rPr>
      </w:pPr>
      <w:r w:rsidRPr="009B50EE">
        <w:rPr>
          <w:bCs/>
          <w:i/>
          <w:iCs/>
          <w:shd w:val="clear" w:color="auto" w:fill="FFFFFF"/>
          <w:lang w:val="es-ES_tradnl"/>
        </w:rPr>
        <w:t>nmorar</w:t>
      </w:r>
    </w:p>
    <w:sectPr w:rsidR="009F45D2" w:rsidRPr="009B50EE" w:rsidSect="009114C0">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2410"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A105" w14:textId="77777777" w:rsidR="007E4697" w:rsidRDefault="007E4697">
      <w:r>
        <w:separator/>
      </w:r>
    </w:p>
  </w:endnote>
  <w:endnote w:type="continuationSeparator" w:id="0">
    <w:p w14:paraId="31D83398" w14:textId="77777777" w:rsidR="007E4697" w:rsidRDefault="007E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Yu Gothic U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C0F6" w14:textId="77777777" w:rsidR="007E4697" w:rsidRDefault="007E4697">
      <w:r>
        <w:separator/>
      </w:r>
    </w:p>
  </w:footnote>
  <w:footnote w:type="continuationSeparator" w:id="0">
    <w:p w14:paraId="7EB87953" w14:textId="77777777" w:rsidR="007E4697" w:rsidRDefault="007E4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1AE553BB" w:rsidR="00186ADE" w:rsidRDefault="004E1F9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5B244E86">
              <wp:simplePos x="0" y="0"/>
              <wp:positionH relativeFrom="column">
                <wp:posOffset>0</wp:posOffset>
              </wp:positionH>
              <wp:positionV relativeFrom="paragraph">
                <wp:posOffset>-358140</wp:posOffset>
              </wp:positionV>
              <wp:extent cx="615315" cy="6629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6B43EF"/>
    <w:multiLevelType w:val="hybridMultilevel"/>
    <w:tmpl w:val="7A14D8DC"/>
    <w:lvl w:ilvl="0" w:tplc="25184B1C">
      <w:start w:val="1"/>
      <w:numFmt w:val="decimal"/>
      <w:lvlText w:val="%1."/>
      <w:lvlJc w:val="left"/>
      <w:pPr>
        <w:ind w:left="720" w:hanging="360"/>
      </w:pPr>
      <w:rPr>
        <w:rFonts w:ascii="Times New Roman" w:hAnsi="Times New Roman" w:cs="Times New Roman" w:hint="default"/>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64070D"/>
    <w:multiLevelType w:val="hybridMultilevel"/>
    <w:tmpl w:val="95A66D2E"/>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3"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40"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4"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4A2A40"/>
    <w:multiLevelType w:val="hybridMultilevel"/>
    <w:tmpl w:val="14FAFFCC"/>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6"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7"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0"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3"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7"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1"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9"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5"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6"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0"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4"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5"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0"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6"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0"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6"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7"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2027369333">
    <w:abstractNumId w:val="2"/>
  </w:num>
  <w:num w:numId="2" w16cid:durableId="1997420788">
    <w:abstractNumId w:val="67"/>
  </w:num>
  <w:num w:numId="3" w16cid:durableId="1248346555">
    <w:abstractNumId w:val="15"/>
  </w:num>
  <w:num w:numId="4" w16cid:durableId="83504514">
    <w:abstractNumId w:val="103"/>
  </w:num>
  <w:num w:numId="5" w16cid:durableId="451559811">
    <w:abstractNumId w:val="1"/>
  </w:num>
  <w:num w:numId="6" w16cid:durableId="1544560586">
    <w:abstractNumId w:val="68"/>
  </w:num>
  <w:num w:numId="7" w16cid:durableId="1974015802">
    <w:abstractNumId w:val="0"/>
  </w:num>
  <w:num w:numId="8" w16cid:durableId="6373430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1026375">
    <w:abstractNumId w:val="59"/>
  </w:num>
  <w:num w:numId="10" w16cid:durableId="1337004563">
    <w:abstractNumId w:val="50"/>
  </w:num>
  <w:num w:numId="11" w16cid:durableId="106510033">
    <w:abstractNumId w:val="49"/>
  </w:num>
  <w:num w:numId="12" w16cid:durableId="1061364517">
    <w:abstractNumId w:val="106"/>
  </w:num>
  <w:num w:numId="13" w16cid:durableId="1514565739">
    <w:abstractNumId w:val="111"/>
  </w:num>
  <w:num w:numId="14" w16cid:durableId="773013438">
    <w:abstractNumId w:val="34"/>
  </w:num>
  <w:num w:numId="15" w16cid:durableId="2140804862">
    <w:abstractNumId w:val="124"/>
  </w:num>
  <w:num w:numId="16" w16cid:durableId="195895723">
    <w:abstractNumId w:val="98"/>
  </w:num>
  <w:num w:numId="17" w16cid:durableId="310062629">
    <w:abstractNumId w:val="87"/>
  </w:num>
  <w:num w:numId="18" w16cid:durableId="1170372771">
    <w:abstractNumId w:val="90"/>
  </w:num>
  <w:num w:numId="19" w16cid:durableId="1948930538">
    <w:abstractNumId w:val="25"/>
  </w:num>
  <w:num w:numId="20" w16cid:durableId="1431314660">
    <w:abstractNumId w:val="48"/>
  </w:num>
  <w:num w:numId="21" w16cid:durableId="670252781">
    <w:abstractNumId w:val="64"/>
  </w:num>
  <w:num w:numId="22" w16cid:durableId="1422877209">
    <w:abstractNumId w:val="23"/>
  </w:num>
  <w:num w:numId="23" w16cid:durableId="135151318">
    <w:abstractNumId w:val="122"/>
  </w:num>
  <w:num w:numId="24" w16cid:durableId="718171138">
    <w:abstractNumId w:val="58"/>
  </w:num>
  <w:num w:numId="25" w16cid:durableId="116685595">
    <w:abstractNumId w:val="47"/>
  </w:num>
  <w:num w:numId="26" w16cid:durableId="1756248047">
    <w:abstractNumId w:val="80"/>
  </w:num>
  <w:num w:numId="27" w16cid:durableId="531966731">
    <w:abstractNumId w:val="12"/>
  </w:num>
  <w:num w:numId="28" w16cid:durableId="1456869682">
    <w:abstractNumId w:val="41"/>
  </w:num>
  <w:num w:numId="29" w16cid:durableId="2025935749">
    <w:abstractNumId w:val="77"/>
  </w:num>
  <w:num w:numId="30" w16cid:durableId="520781343">
    <w:abstractNumId w:val="61"/>
  </w:num>
  <w:num w:numId="31" w16cid:durableId="1986081587">
    <w:abstractNumId w:val="51"/>
  </w:num>
  <w:num w:numId="32" w16cid:durableId="1987006017">
    <w:abstractNumId w:val="85"/>
  </w:num>
  <w:num w:numId="33" w16cid:durableId="151021535">
    <w:abstractNumId w:val="9"/>
  </w:num>
  <w:num w:numId="34" w16cid:durableId="1621103525">
    <w:abstractNumId w:val="70"/>
  </w:num>
  <w:num w:numId="35" w16cid:durableId="1980568924">
    <w:abstractNumId w:val="40"/>
  </w:num>
  <w:num w:numId="36" w16cid:durableId="746264643">
    <w:abstractNumId w:val="17"/>
  </w:num>
  <w:num w:numId="37" w16cid:durableId="676352547">
    <w:abstractNumId w:val="43"/>
  </w:num>
  <w:num w:numId="38" w16cid:durableId="342325490">
    <w:abstractNumId w:val="117"/>
  </w:num>
  <w:num w:numId="39" w16cid:durableId="1991597059">
    <w:abstractNumId w:val="35"/>
  </w:num>
  <w:num w:numId="40" w16cid:durableId="762534902">
    <w:abstractNumId w:val="7"/>
  </w:num>
  <w:num w:numId="41" w16cid:durableId="1265070492">
    <w:abstractNumId w:val="119"/>
  </w:num>
  <w:num w:numId="42" w16cid:durableId="938223554">
    <w:abstractNumId w:val="26"/>
  </w:num>
  <w:num w:numId="43" w16cid:durableId="2144156114">
    <w:abstractNumId w:val="8"/>
  </w:num>
  <w:num w:numId="44" w16cid:durableId="93022097">
    <w:abstractNumId w:val="54"/>
  </w:num>
  <w:num w:numId="45" w16cid:durableId="805583584">
    <w:abstractNumId w:val="96"/>
  </w:num>
  <w:num w:numId="46" w16cid:durableId="84350761">
    <w:abstractNumId w:val="115"/>
  </w:num>
  <w:num w:numId="47" w16cid:durableId="1627153183">
    <w:abstractNumId w:val="116"/>
  </w:num>
  <w:num w:numId="48" w16cid:durableId="578370997">
    <w:abstractNumId w:val="112"/>
  </w:num>
  <w:num w:numId="49" w16cid:durableId="386271533">
    <w:abstractNumId w:val="38"/>
  </w:num>
  <w:num w:numId="50" w16cid:durableId="1103379748">
    <w:abstractNumId w:val="92"/>
  </w:num>
  <w:num w:numId="51" w16cid:durableId="1954356711">
    <w:abstractNumId w:val="22"/>
  </w:num>
  <w:num w:numId="52" w16cid:durableId="1563104436">
    <w:abstractNumId w:val="97"/>
  </w:num>
  <w:num w:numId="53" w16cid:durableId="1677614514">
    <w:abstractNumId w:val="110"/>
  </w:num>
  <w:num w:numId="54" w16cid:durableId="129716806">
    <w:abstractNumId w:val="62"/>
  </w:num>
  <w:num w:numId="55" w16cid:durableId="622267498">
    <w:abstractNumId w:val="76"/>
  </w:num>
  <w:num w:numId="56" w16cid:durableId="1436166585">
    <w:abstractNumId w:val="53"/>
  </w:num>
  <w:num w:numId="57" w16cid:durableId="869344429">
    <w:abstractNumId w:val="16"/>
  </w:num>
  <w:num w:numId="58" w16cid:durableId="2074695114">
    <w:abstractNumId w:val="113"/>
  </w:num>
  <w:num w:numId="59" w16cid:durableId="306977121">
    <w:abstractNumId w:val="13"/>
  </w:num>
  <w:num w:numId="60" w16cid:durableId="1456557106">
    <w:abstractNumId w:val="100"/>
  </w:num>
  <w:num w:numId="61" w16cid:durableId="1935429704">
    <w:abstractNumId w:val="66"/>
  </w:num>
  <w:num w:numId="62" w16cid:durableId="983312864">
    <w:abstractNumId w:val="29"/>
  </w:num>
  <w:num w:numId="63" w16cid:durableId="1218859649">
    <w:abstractNumId w:val="33"/>
  </w:num>
  <w:num w:numId="64" w16cid:durableId="938683034">
    <w:abstractNumId w:val="78"/>
  </w:num>
  <w:num w:numId="65" w16cid:durableId="1736706266">
    <w:abstractNumId w:val="129"/>
  </w:num>
  <w:num w:numId="66" w16cid:durableId="195503282">
    <w:abstractNumId w:val="65"/>
  </w:num>
  <w:num w:numId="67" w16cid:durableId="233592046">
    <w:abstractNumId w:val="94"/>
  </w:num>
  <w:num w:numId="68" w16cid:durableId="709568539">
    <w:abstractNumId w:val="31"/>
  </w:num>
  <w:num w:numId="69" w16cid:durableId="86731354">
    <w:abstractNumId w:val="30"/>
  </w:num>
  <w:num w:numId="70" w16cid:durableId="1816331556">
    <w:abstractNumId w:val="95"/>
  </w:num>
  <w:num w:numId="71" w16cid:durableId="1667392343">
    <w:abstractNumId w:val="127"/>
  </w:num>
  <w:num w:numId="72" w16cid:durableId="38551259">
    <w:abstractNumId w:val="55"/>
  </w:num>
  <w:num w:numId="73" w16cid:durableId="987979521">
    <w:abstractNumId w:val="125"/>
  </w:num>
  <w:num w:numId="74" w16cid:durableId="938289947">
    <w:abstractNumId w:val="19"/>
  </w:num>
  <w:num w:numId="75" w16cid:durableId="1887326971">
    <w:abstractNumId w:val="27"/>
  </w:num>
  <w:num w:numId="76" w16cid:durableId="1712684748">
    <w:abstractNumId w:val="107"/>
  </w:num>
  <w:num w:numId="77" w16cid:durableId="989754097">
    <w:abstractNumId w:val="118"/>
  </w:num>
  <w:num w:numId="78" w16cid:durableId="40716624">
    <w:abstractNumId w:val="128"/>
  </w:num>
  <w:num w:numId="79" w16cid:durableId="1362972336">
    <w:abstractNumId w:val="104"/>
  </w:num>
  <w:num w:numId="80" w16cid:durableId="174269001">
    <w:abstractNumId w:val="81"/>
  </w:num>
  <w:num w:numId="81" w16cid:durableId="1568761901">
    <w:abstractNumId w:val="101"/>
  </w:num>
  <w:num w:numId="82" w16cid:durableId="463743871">
    <w:abstractNumId w:val="109"/>
  </w:num>
  <w:num w:numId="83" w16cid:durableId="408577819">
    <w:abstractNumId w:val="130"/>
  </w:num>
  <w:num w:numId="84" w16cid:durableId="1164206879">
    <w:abstractNumId w:val="86"/>
  </w:num>
  <w:num w:numId="85" w16cid:durableId="1751001294">
    <w:abstractNumId w:val="36"/>
  </w:num>
  <w:num w:numId="86" w16cid:durableId="2102949301">
    <w:abstractNumId w:val="71"/>
  </w:num>
  <w:num w:numId="87" w16cid:durableId="959069841">
    <w:abstractNumId w:val="102"/>
  </w:num>
  <w:num w:numId="88" w16cid:durableId="149758017">
    <w:abstractNumId w:val="60"/>
  </w:num>
  <w:num w:numId="89" w16cid:durableId="1865753453">
    <w:abstractNumId w:val="126"/>
  </w:num>
  <w:num w:numId="90" w16cid:durableId="461382180">
    <w:abstractNumId w:val="63"/>
  </w:num>
  <w:num w:numId="91" w16cid:durableId="1693723208">
    <w:abstractNumId w:val="39"/>
  </w:num>
  <w:num w:numId="92" w16cid:durableId="424349811">
    <w:abstractNumId w:val="24"/>
  </w:num>
  <w:num w:numId="93" w16cid:durableId="1384209510">
    <w:abstractNumId w:val="37"/>
  </w:num>
  <w:num w:numId="94" w16cid:durableId="794520233">
    <w:abstractNumId w:val="28"/>
  </w:num>
  <w:num w:numId="95" w16cid:durableId="1980183712">
    <w:abstractNumId w:val="14"/>
  </w:num>
  <w:num w:numId="96" w16cid:durableId="1021929380">
    <w:abstractNumId w:val="82"/>
  </w:num>
  <w:num w:numId="97" w16cid:durableId="1460488364">
    <w:abstractNumId w:val="75"/>
  </w:num>
  <w:num w:numId="98" w16cid:durableId="1393967518">
    <w:abstractNumId w:val="42"/>
  </w:num>
  <w:num w:numId="99" w16cid:durableId="1382822056">
    <w:abstractNumId w:val="91"/>
  </w:num>
  <w:num w:numId="100" w16cid:durableId="534079881">
    <w:abstractNumId w:val="74"/>
  </w:num>
  <w:num w:numId="101" w16cid:durableId="187523233">
    <w:abstractNumId w:val="89"/>
  </w:num>
  <w:num w:numId="102" w16cid:durableId="1588267114">
    <w:abstractNumId w:val="32"/>
  </w:num>
  <w:num w:numId="103" w16cid:durableId="2092849501">
    <w:abstractNumId w:val="20"/>
  </w:num>
  <w:num w:numId="104" w16cid:durableId="1357585249">
    <w:abstractNumId w:val="72"/>
  </w:num>
  <w:num w:numId="105" w16cid:durableId="1270619516">
    <w:abstractNumId w:val="10"/>
  </w:num>
  <w:num w:numId="106" w16cid:durableId="1799108927">
    <w:abstractNumId w:val="84"/>
  </w:num>
  <w:num w:numId="107" w16cid:durableId="1748922641">
    <w:abstractNumId w:val="57"/>
  </w:num>
  <w:num w:numId="108" w16cid:durableId="1074548318">
    <w:abstractNumId w:val="88"/>
  </w:num>
  <w:num w:numId="109" w16cid:durableId="1513910995">
    <w:abstractNumId w:val="120"/>
  </w:num>
  <w:num w:numId="110" w16cid:durableId="1362440862">
    <w:abstractNumId w:val="6"/>
  </w:num>
  <w:num w:numId="111" w16cid:durableId="1519811958">
    <w:abstractNumId w:val="73"/>
  </w:num>
  <w:num w:numId="112" w16cid:durableId="1103375789">
    <w:abstractNumId w:val="121"/>
  </w:num>
  <w:num w:numId="113" w16cid:durableId="321858816">
    <w:abstractNumId w:val="5"/>
  </w:num>
  <w:num w:numId="114" w16cid:durableId="1669166977">
    <w:abstractNumId w:val="44"/>
  </w:num>
  <w:num w:numId="115" w16cid:durableId="305548491">
    <w:abstractNumId w:val="79"/>
  </w:num>
  <w:num w:numId="116" w16cid:durableId="295259041">
    <w:abstractNumId w:val="99"/>
  </w:num>
  <w:num w:numId="117" w16cid:durableId="2041079315">
    <w:abstractNumId w:val="52"/>
  </w:num>
  <w:num w:numId="118" w16cid:durableId="1487866412">
    <w:abstractNumId w:val="11"/>
  </w:num>
  <w:num w:numId="119" w16cid:durableId="15001909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762602913">
    <w:abstractNumId w:val="56"/>
  </w:num>
  <w:num w:numId="121" w16cid:durableId="392435327">
    <w:abstractNumId w:val="114"/>
  </w:num>
  <w:num w:numId="122" w16cid:durableId="723143921">
    <w:abstractNumId w:val="69"/>
  </w:num>
  <w:num w:numId="123" w16cid:durableId="123232178">
    <w:abstractNumId w:val="131"/>
  </w:num>
  <w:num w:numId="124" w16cid:durableId="526530188">
    <w:abstractNumId w:val="93"/>
  </w:num>
  <w:num w:numId="125" w16cid:durableId="30695139">
    <w:abstractNumId w:val="108"/>
  </w:num>
  <w:num w:numId="126" w16cid:durableId="933439121">
    <w:abstractNumId w:val="21"/>
  </w:num>
  <w:num w:numId="127" w16cid:durableId="954676128">
    <w:abstractNumId w:val="45"/>
  </w:num>
  <w:num w:numId="128" w16cid:durableId="645862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1857"/>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3CA2"/>
    <w:rsid w:val="000F533D"/>
    <w:rsid w:val="000F5F15"/>
    <w:rsid w:val="000F64A2"/>
    <w:rsid w:val="0010072B"/>
    <w:rsid w:val="001009D6"/>
    <w:rsid w:val="001019B6"/>
    <w:rsid w:val="00102490"/>
    <w:rsid w:val="001032FE"/>
    <w:rsid w:val="001035B8"/>
    <w:rsid w:val="0010591B"/>
    <w:rsid w:val="00110896"/>
    <w:rsid w:val="0011398B"/>
    <w:rsid w:val="0011737B"/>
    <w:rsid w:val="00117E2F"/>
    <w:rsid w:val="001211BA"/>
    <w:rsid w:val="0012123C"/>
    <w:rsid w:val="00121DE3"/>
    <w:rsid w:val="00122371"/>
    <w:rsid w:val="00127480"/>
    <w:rsid w:val="00130249"/>
    <w:rsid w:val="00135747"/>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67C4C"/>
    <w:rsid w:val="00271B36"/>
    <w:rsid w:val="002735AD"/>
    <w:rsid w:val="002736BF"/>
    <w:rsid w:val="00277457"/>
    <w:rsid w:val="00277850"/>
    <w:rsid w:val="00280947"/>
    <w:rsid w:val="002832D4"/>
    <w:rsid w:val="00283611"/>
    <w:rsid w:val="00283E0A"/>
    <w:rsid w:val="00284F8A"/>
    <w:rsid w:val="00286F08"/>
    <w:rsid w:val="00290267"/>
    <w:rsid w:val="0029216A"/>
    <w:rsid w:val="00293DEF"/>
    <w:rsid w:val="00294863"/>
    <w:rsid w:val="00295759"/>
    <w:rsid w:val="002A24CA"/>
    <w:rsid w:val="002A6286"/>
    <w:rsid w:val="002A72A4"/>
    <w:rsid w:val="002A776B"/>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A96"/>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F66"/>
    <w:rsid w:val="003C2151"/>
    <w:rsid w:val="003C2987"/>
    <w:rsid w:val="003C6FE1"/>
    <w:rsid w:val="003D163B"/>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39D"/>
    <w:rsid w:val="00420020"/>
    <w:rsid w:val="00420CF7"/>
    <w:rsid w:val="0042598D"/>
    <w:rsid w:val="004260F1"/>
    <w:rsid w:val="00430C14"/>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E1F93"/>
    <w:rsid w:val="004F5989"/>
    <w:rsid w:val="005008D6"/>
    <w:rsid w:val="00500FE2"/>
    <w:rsid w:val="0050238D"/>
    <w:rsid w:val="00505576"/>
    <w:rsid w:val="00506924"/>
    <w:rsid w:val="005164B8"/>
    <w:rsid w:val="0052204B"/>
    <w:rsid w:val="00523AB3"/>
    <w:rsid w:val="00526690"/>
    <w:rsid w:val="00526774"/>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34D6"/>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1A9D"/>
    <w:rsid w:val="005E2FAC"/>
    <w:rsid w:val="005F1E58"/>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18C"/>
    <w:rsid w:val="006C2D46"/>
    <w:rsid w:val="006C5C16"/>
    <w:rsid w:val="006D034B"/>
    <w:rsid w:val="006D2394"/>
    <w:rsid w:val="006D59A2"/>
    <w:rsid w:val="006D7B38"/>
    <w:rsid w:val="006E3055"/>
    <w:rsid w:val="006E3AC8"/>
    <w:rsid w:val="006F1102"/>
    <w:rsid w:val="006F1C5C"/>
    <w:rsid w:val="006F246A"/>
    <w:rsid w:val="006F5931"/>
    <w:rsid w:val="006F5DA1"/>
    <w:rsid w:val="006F65D3"/>
    <w:rsid w:val="00700A14"/>
    <w:rsid w:val="00700DF8"/>
    <w:rsid w:val="00701685"/>
    <w:rsid w:val="007127E5"/>
    <w:rsid w:val="00721AEE"/>
    <w:rsid w:val="00722756"/>
    <w:rsid w:val="00723545"/>
    <w:rsid w:val="00725E31"/>
    <w:rsid w:val="00732F11"/>
    <w:rsid w:val="007331DC"/>
    <w:rsid w:val="00733254"/>
    <w:rsid w:val="00735606"/>
    <w:rsid w:val="00735891"/>
    <w:rsid w:val="007410C4"/>
    <w:rsid w:val="00741726"/>
    <w:rsid w:val="00743436"/>
    <w:rsid w:val="00746B73"/>
    <w:rsid w:val="00746FCB"/>
    <w:rsid w:val="00751CA6"/>
    <w:rsid w:val="0076006E"/>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675C"/>
    <w:rsid w:val="007B0144"/>
    <w:rsid w:val="007B1410"/>
    <w:rsid w:val="007B6A5F"/>
    <w:rsid w:val="007C23B8"/>
    <w:rsid w:val="007C293D"/>
    <w:rsid w:val="007D1719"/>
    <w:rsid w:val="007D2788"/>
    <w:rsid w:val="007D3904"/>
    <w:rsid w:val="007D50EF"/>
    <w:rsid w:val="007E31EA"/>
    <w:rsid w:val="007E41B8"/>
    <w:rsid w:val="007E4697"/>
    <w:rsid w:val="007E6B83"/>
    <w:rsid w:val="007E7719"/>
    <w:rsid w:val="007E7C11"/>
    <w:rsid w:val="007F063B"/>
    <w:rsid w:val="007F3E4C"/>
    <w:rsid w:val="008013B3"/>
    <w:rsid w:val="00805019"/>
    <w:rsid w:val="0080721A"/>
    <w:rsid w:val="0080759F"/>
    <w:rsid w:val="00812BB1"/>
    <w:rsid w:val="00813867"/>
    <w:rsid w:val="008143AB"/>
    <w:rsid w:val="00816AE2"/>
    <w:rsid w:val="008172AE"/>
    <w:rsid w:val="00824D7A"/>
    <w:rsid w:val="00826B64"/>
    <w:rsid w:val="0083189D"/>
    <w:rsid w:val="008331D5"/>
    <w:rsid w:val="008341B8"/>
    <w:rsid w:val="00835C5C"/>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3B80"/>
    <w:rsid w:val="008F7BD8"/>
    <w:rsid w:val="00901BAD"/>
    <w:rsid w:val="00901F61"/>
    <w:rsid w:val="009033DA"/>
    <w:rsid w:val="0091084F"/>
    <w:rsid w:val="00910D0C"/>
    <w:rsid w:val="009114C0"/>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0EE"/>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687"/>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587A"/>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BF75F6"/>
    <w:rsid w:val="00C03B29"/>
    <w:rsid w:val="00C04251"/>
    <w:rsid w:val="00C05A4D"/>
    <w:rsid w:val="00C07399"/>
    <w:rsid w:val="00C10D31"/>
    <w:rsid w:val="00C11293"/>
    <w:rsid w:val="00C1300A"/>
    <w:rsid w:val="00C148EA"/>
    <w:rsid w:val="00C155EB"/>
    <w:rsid w:val="00C166BD"/>
    <w:rsid w:val="00C17745"/>
    <w:rsid w:val="00C20D85"/>
    <w:rsid w:val="00C20E5C"/>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426D"/>
    <w:rsid w:val="00C96A3D"/>
    <w:rsid w:val="00CA00C9"/>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B77"/>
    <w:rsid w:val="00E55D81"/>
    <w:rsid w:val="00E57405"/>
    <w:rsid w:val="00E60A06"/>
    <w:rsid w:val="00E6149C"/>
    <w:rsid w:val="00E6394B"/>
    <w:rsid w:val="00E64066"/>
    <w:rsid w:val="00E66084"/>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276F7"/>
    <w:rsid w:val="00F334B4"/>
    <w:rsid w:val="00F34F1C"/>
    <w:rsid w:val="00F359D0"/>
    <w:rsid w:val="00F36699"/>
    <w:rsid w:val="00F36BEC"/>
    <w:rsid w:val="00F378CD"/>
    <w:rsid w:val="00F41077"/>
    <w:rsid w:val="00F43837"/>
    <w:rsid w:val="00F44566"/>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2060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Nancy Mora Román</cp:lastModifiedBy>
  <cp:revision>6</cp:revision>
  <cp:lastPrinted>2016-02-03T19:46:00Z</cp:lastPrinted>
  <dcterms:created xsi:type="dcterms:W3CDTF">2022-12-01T17:48:00Z</dcterms:created>
  <dcterms:modified xsi:type="dcterms:W3CDTF">2022-12-01T17:54:00Z</dcterms:modified>
</cp:coreProperties>
</file>